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81" w:rsidRDefault="00B65581" w:rsidP="00B65581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B65581" w:rsidTr="00B65581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B65581" w:rsidRDefault="00B65581" w:rsidP="00287111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="00B10E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учителей естественно-научного цикла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B65581" w:rsidRDefault="00B65581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B65581" w:rsidRDefault="00B65581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B65581" w:rsidRDefault="00B65581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B65581" w:rsidRDefault="00B65581" w:rsidP="00B6558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B65581" w:rsidRDefault="00B65581" w:rsidP="00B6558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B65581" w:rsidRPr="00287111" w:rsidRDefault="00B65581" w:rsidP="00B6558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28711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287111" w:rsidRPr="00287111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Основы безопасности жизнедеятельности</w:t>
      </w:r>
      <w:r w:rsidRPr="0028711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B65581" w:rsidRDefault="00B65581" w:rsidP="00B65581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B65581" w:rsidRDefault="00007612" w:rsidP="00B65581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2 года (8</w:t>
      </w:r>
      <w:bookmarkStart w:id="0" w:name="_GoBack"/>
      <w:bookmarkEnd w:id="0"/>
      <w:r w:rsidR="00B65581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Pr="00287111" w:rsidRDefault="00B65581" w:rsidP="00B6558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287111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28711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287111" w:rsidRPr="00287111">
        <w:rPr>
          <w:rFonts w:ascii="Times New Roman" w:eastAsia="Times New Roman" w:hAnsi="Times New Roman" w:cs="Times New Roman"/>
          <w:color w:val="auto"/>
          <w:sz w:val="24"/>
          <w:szCs w:val="24"/>
        </w:rPr>
        <w:t>Колядин Е.И</w:t>
      </w:r>
      <w:r w:rsidRPr="002871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B65581" w:rsidRPr="00287111" w:rsidRDefault="00B65581" w:rsidP="00B6558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871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</w:t>
      </w:r>
      <w:r w:rsidR="00287111" w:rsidRPr="002871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педагог-преподаватель ОБЖ</w:t>
      </w:r>
    </w:p>
    <w:p w:rsidR="00B65581" w:rsidRDefault="00B65581" w:rsidP="00B65581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B65581" w:rsidRDefault="00B65581" w:rsidP="00B65581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B65581" w:rsidRDefault="00B65581" w:rsidP="00B65581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B65581" w:rsidRDefault="00B65581" w:rsidP="00B65581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B65581" w:rsidRDefault="00B65581" w:rsidP="00B6558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B65581" w:rsidRDefault="00B65581" w:rsidP="00B6558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B65581" w:rsidRDefault="00B65581" w:rsidP="00B65581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B65581" w:rsidRDefault="00B65581" w:rsidP="00B65581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A40AF7" w:rsidRPr="00287111" w:rsidRDefault="00B65581" w:rsidP="00287111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08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4C6082">
        <w:rPr>
          <w:rFonts w:ascii="Times New Roman" w:hAnsi="Times New Roman" w:cs="Times New Roman"/>
          <w:b/>
          <w:sz w:val="24"/>
          <w:szCs w:val="24"/>
        </w:rPr>
        <w:t>. Содержание обучения.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 1 «Культура безопасности жизнедеятельности в современном обществе»: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цель и задачи учебного предмета ОБЖ, его ключевые понятия и значение для человека;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смысл понятий «опасность», «безопасность», «риск», «культура безопасности жизнедеятельности»;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источники и факторы опасности, их классификация;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общие принципы безопасного поведения;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виды чрезвычайных ситуаций, сходство и различия опасной, экстремальной и чрезвычайной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уровни взаимодействия человека и окружающей среды;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2 «Безопасность в быту»: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основные источники опасности в быту и их классификация;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защита прав потребителя, сроки годности и состав продуктов питания;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бытовые отравления и причины их возникновения, классификация ядовитых веществ и их опасности;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признаки отравления, приёмы и правила оказания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комплектования и хранения домашней аптечки;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бытовые травмы и правила их предупреждения, приёмы и правила оказания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обращения с газовыми и электрическими приборами, приёмы и правила оказания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поведения в подъезде и лифте, а также при входе и выходе из них;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пожар и факторы его развития;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первичные средства пожаротушения;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вызова экстренных служб и порядок взаимодействия с ними, ответственность за ложные сообщения;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права, обязанности и ответственность граждан в области пожарной безопасности;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ситуации криминального характера, правила поведения с малознакомыми людьми;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классификация аварийных ситуаций в коммунальных системах жизнеобеспечения;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3 «Безопасность на транспорте»: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дорожного движения и дорожные знаки для пешеходов;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«дорожные ловушки» и правила их предупреждения; световозвращающие элементы и правила их применения; правила дорожного движения для пассажиров;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обязанности пассажиров маршрутных транспортных средств, ремень безопасности и правила его применения;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поведения пассажира мотоцикла;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другие), правила безопасного использования мототранспорта (мопедов и мотоциклов);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дорожные знаки для водителя велосипеда, сигналы велосипедиста;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подготовки велосипеда к пользованию;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дорожно-транспортные происшествия и причины их возникновения;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основные факторы риска возникновения дорожно-транспортных происшествий;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очевидца дорожно-транспортного происшествия;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пожаре на транспорте;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особенности различных видов транспорта (подземного, железнодорожного, водного, воздушного);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первая помощь и последовательность её оказания;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4 «Безопасность в общественных местах»: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общественные места и их характеристики, потенциальные источники опасности в общественных местах;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вызова экстренных служб и порядок взаимодействия с ними;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массовые мероприятия и правила подготовки к ним, оборудование мест массового пребывания людей;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беспорядках в местах массового пребывания людей;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попадании в толпу и давку;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обнаружении угрозы возникновения пожара;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эвакуации из общественных мест и зданий;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взаимодействии с правоохранительными органами.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5 «Безопасность в природной среде»: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чрезвычайные ситуации природного характера и их классификация;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поведения, необходимые для снижения риска встречи с дикими животными, порядок действий при встрече с ними; порядок действий при укусах диких животных, змей, пауков, клещей и насекомых;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автономном существовании в природной среде;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ориентирования на местности, способы подачи сигналов бедствия;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горы и классификация горных пород, правила безопасного поведения в горах;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снежные лавины, их характеристики и опасности, порядок действий при попадании в лавину;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сели, их характеристики и опасности, порядок действий при попадании в зону селя;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оползни, их характеристики и опасности, порядок действий при начале оползня;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наводнения, их характеристики и опасности, порядок действий при наводнении;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цунами, их характеристики и опасности, порядок действий при нахождении в зоне цунами;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ураганы, бури, смерчи, их характеристики и опасности, порядок действий при ураганах, бурях и смерчах;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грозы, их характеристики и опасности, порядок действий при попадании в грозу;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безопасного поведения при неблагоприятной экологической обстановке.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6 «Здоровье и как его сохранить. Основы медицинских знаний»: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смысл понятий «здоровье» и «здоровый образ жизни», их содержание и значение для человека;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факторы, влияющие на здоровье человека, опасность вредных привычек (табакокурение,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элементы здорового образа жизни, ответственность за сохранение здоровья;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понятие «инфекционные заболевания», причины их возникновения;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механизм распространения инфекционных заболеваний, меры их профилактики и защиты от них;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понятие «неинфекционные заболевания» и их классификация, факторы риска неинфекционных заболеваний;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меры профилактики неинфекционных заболеваний и защиты от них;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диспансеризация и её задачи;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стресс и его влияние на человека, меры профилактики стресса, способы самоконтроля и саморегуляции эмоциональных состояний;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понятие «первая помощь» и обязанность по её оказанию, универсальный алгоритм оказания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назначение и состав аптечки первой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7 «Безопасность в социуме»: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общение и его значение для человека, способы организации эффективного и позитивного общения;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понятие «конфликт» и стадии его развития, факторы и причины развития конфликта;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поведения для снижения риска конфликта и порядок действий при его опасных проявлениях;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способ разрешения конфликта с помощью третьей стороны (модератора);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опасные формы проявления конфликта: агрессия, домашнее насилие и буллинг;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современные молодёжные увлечения и опасности, связанные с ними, правила безопасного поведения;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безопасной коммуникации с незнакомыми людьми.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8 «Безопасность в информационном пространстве»: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риски и угрозы при использовании Интернета электронных изделий бытового назначения (игровых приставок, мобильных телефонов сотовой связи и другие);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опасные явления цифровой среды: вредоносные программы и приложения и их разновидности;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кибергигиены, необходимые для предупреждения возникновения сложных и опасных ситуаций в цифровой среде; 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противоправные действия в Интернете;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9 «Основы противодействия экстремизму и терроризму»: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понятия «экстремизм» и «терроризм», их содержание, причины, возможные варианты проявления и последствия;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цели и формы проявления террористических актов, их последствия, уровни террористической опасности;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признаки вовлечения в террористическую деятельность, правила антитеррористического поведения;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признаки угроз и подготовки различных форм терактов, порядок действий при их обнаружении;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правила безопасного поведения в условиях совершения теракта;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классификация чрезвычайных ситуаций природного и техногенного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общественные институты и их место в системе обеспечения безопасности жизни и здоровья населения;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антикоррупционное поведение как элемент общественной и государственной безопасности;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информирование и оповещение населения о чрезвычайных ситуациях, система ОКСИОН;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средства индивидуальной и коллективной защиты населения, порядок пользования фильтрующим противогазом;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082">
        <w:rPr>
          <w:rFonts w:ascii="Times New Roman" w:hAnsi="Times New Roman" w:cs="Times New Roman"/>
          <w:b/>
          <w:sz w:val="24"/>
          <w:szCs w:val="24"/>
        </w:rPr>
        <w:t>II.Планируемые результаты освоения программы ОБЖ.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Личностные результаты изучения ОБЖ включают: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1) патриотическое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2) гражданское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 w:rsidRPr="004C6082">
        <w:rPr>
          <w:rFonts w:ascii="Times New Roman" w:hAnsi="Times New Roman" w:cs="Times New Roman"/>
          <w:sz w:val="24"/>
          <w:szCs w:val="24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3) духовно-нравственное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4) эстетическое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5) ценности научного познания: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7) трудовое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8) экологическое воспитание: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 xml:space="preserve">В результате изучения ОБЖ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выявлять и характеризовать существенные признаки объектов (явлений);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обобщать, анализировать и оценивать получаемую информацию, выдвигать гипотезы, аргументировать свою точку зрения, проводить обоснованные выводы по результатам исследования;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управлять собственными эмоциями и не поддаваться эмоциям других, выявлять и анализировать их причины;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мнению, признавать право на ошибку свою и чужую;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быть открытым себе и другим, осознавать невозможность контроля всего вокруг.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совместной деятельности: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программы по ОБЖ на уровне основного общего образования 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по ОБЖ должны обеспечивать: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1)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2) 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3) 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4) 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5) 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6) 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7) 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8) 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9) 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10) 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11) 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12) 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Образовательная организация вправе самостоятельно определять последовательность для освоения обучающимися модулей ОБЖ.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1 «Культура безопасности жизнедеятельности в современном обществе»: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понятия «опасная ситуация» и «чрезвычайная ситуация», анализировать, в чём их сходство и различия (виды чрезвычайных ситуаций, в том числе террористического характера);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раскрывать смысл понятия «культура безопасности» (как способности предвидеть, по возможности избегать, действовать в опасных ситуациях);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раскрывать общие принципы безопасного поведения;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2 «Безопасность в быту»: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особенности жизнеобеспечения жилища;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знать права, обязанности и ответственность граждан в области пожарной безопасности;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распознавать ситуации криминального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знать о правилах вызова экстренных служб и ответственности за ложные сообщения;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ситуациях криминального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3 «Безопасность на транспорте»: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классифицировать виды опасностей на транспорте (наземный, подземный, железнодорожный, водный, воздушный);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4 «Безопасность в общественных местах»: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местах массового пребывания людей (в толпе);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знать правила информирования экстренных служб;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эвакуироваться из общественных мест и зданий;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возникновении пожара и происшествиях в общественных местах;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ситуациях криминогенного и антиобщественного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5 «Безопасность в природной среде»: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помнить и выполнять правила безопасного поведения при неблагоприятной экологической обстановке;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на природе;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объяснять правила безопасного поведения на водоёмах в различное время года;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правила само- и взаимопомощи терпящим бедствие на воде;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знать и применять способы подачи сигнала о помощи;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6 «Здоровье и как его сохранить. Основы медицинских знаний»: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раскрывать смысл понятий здоровья (физического и психического) и здорового образа жизни;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факторы, влияющие на здоровье человека;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негативно относиться к вредным привычкам (табакокурение, алкоголизм, наркомания, игровая зависимость);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приводить примеры мер защиты от инфекционных и неинфекционных заболеваний;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оказывать первую помощь и самопомощь при неотложных состояниях;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7 «Безопасность в социуме»: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приводить примеры межличностного и группового конфликта;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способы избегания и разрешения конфликтных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опасные проявления конфликтов (в том числе насилие, буллинг (травля);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опасных проявлениях конфликта и при возможных манипуляциях;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8 «Безопасность в информационном пространстве»: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Интернетсообщества);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предупреждать возникновение сложных и опасных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lastRenderedPageBreak/>
        <w:t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9 «Основы противодействия экстремизму и терроризму»: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понятия экстремизма, терроризма, их причины и последствия;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сформировать негативное отношение к экстремистской и террористической деятельности;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распознавать ситуации угрозы террористического акта в доме, в общественном месте;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при обнаружении в общественных местах бесхозных (или опасных) вещей и предметов;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объяснять правила оповещения и эвакуации населения в условиях чрезвычайных ситуаций;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владеть правилами безопасного поведения и безопасно действовать в различных ситуациях;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владеть способами антикоррупционного поведения с учётом возрастных обязанностей;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82">
        <w:rPr>
          <w:rFonts w:ascii="Times New Roman" w:hAnsi="Times New Roman" w:cs="Times New Roman"/>
          <w:sz w:val="24"/>
          <w:szCs w:val="24"/>
        </w:rPr>
        <w:t>информировать население и соответствующие органы о возникновении опасных ситуаций.</w:t>
      </w:r>
    </w:p>
    <w:p w:rsidR="00EF010D" w:rsidRPr="004C6082" w:rsidRDefault="00EF010D" w:rsidP="002871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082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4C6082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p w:rsidR="008B004E" w:rsidRPr="004C6082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4C6082">
        <w:rPr>
          <w:rFonts w:ascii="Times New Roman" w:hAnsi="Times New Roman" w:cs="Times New Roman"/>
          <w:b/>
          <w:sz w:val="20"/>
          <w:szCs w:val="20"/>
        </w:rPr>
        <w:t>8 КЛАСС</w:t>
      </w:r>
    </w:p>
    <w:tbl>
      <w:tblPr>
        <w:tblW w:w="104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780"/>
        <w:gridCol w:w="880"/>
        <w:gridCol w:w="1706"/>
        <w:gridCol w:w="1780"/>
        <w:gridCol w:w="2702"/>
      </w:tblGrid>
      <w:tr w:rsidR="00A67EDA" w:rsidTr="00E954AB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2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4366" w:type="dxa"/>
            <w:gridSpan w:val="3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67EDA" w:rsidRDefault="00A67EDA" w:rsidP="00A67EDA">
            <w:pPr>
              <w:spacing w:line="240" w:lineRule="auto"/>
            </w:pPr>
          </w:p>
        </w:tc>
      </w:tr>
      <w:tr w:rsidR="00A67EDA" w:rsidTr="00E954AB">
        <w:trPr>
          <w:trHeight w:val="144"/>
          <w:tblCellSpacing w:w="20" w:type="nil"/>
        </w:trPr>
        <w:tc>
          <w:tcPr>
            <w:tcW w:w="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  <w:tc>
          <w:tcPr>
            <w:tcW w:w="2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270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в быту"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на транспорте"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общественных местах"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природной среде"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Pr="00103C06" w:rsidRDefault="00A67EDA" w:rsidP="00A67EDA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sz w:val="24"/>
              </w:rPr>
              <w:t>Основы медицинских знаний"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в социуме"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Pr="00103C06" w:rsidRDefault="00A67EDA" w:rsidP="00A67EDA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A67EDA" w:rsidTr="00E954AB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67EDA" w:rsidRPr="00103C06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</w:p>
        </w:tc>
      </w:tr>
    </w:tbl>
    <w:p w:rsidR="008B004E" w:rsidRPr="00A0189C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B004E" w:rsidRDefault="008B004E" w:rsidP="00A67ED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67EDA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tbl>
      <w:tblPr>
        <w:tblW w:w="10520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767"/>
        <w:gridCol w:w="811"/>
        <w:gridCol w:w="1757"/>
        <w:gridCol w:w="1825"/>
        <w:gridCol w:w="2730"/>
      </w:tblGrid>
      <w:tr w:rsidR="00A67EDA" w:rsidTr="00E954AB">
        <w:trPr>
          <w:trHeight w:val="582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4393" w:type="dxa"/>
            <w:gridSpan w:val="3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67EDA" w:rsidTr="00E954AB">
        <w:trPr>
          <w:trHeight w:val="144"/>
          <w:tblCellSpacing w:w="20" w:type="nil"/>
        </w:trPr>
        <w:tc>
          <w:tcPr>
            <w:tcW w:w="630" w:type="dxa"/>
            <w:vMerge/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  <w:tc>
          <w:tcPr>
            <w:tcW w:w="2767" w:type="dxa"/>
            <w:vMerge/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67EDA" w:rsidRDefault="00A67EDA" w:rsidP="00A67EDA">
            <w:pPr>
              <w:spacing w:line="240" w:lineRule="auto"/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2730" w:type="dxa"/>
            <w:vMerge/>
            <w:tcMar>
              <w:top w:w="50" w:type="dxa"/>
              <w:left w:w="100" w:type="dxa"/>
            </w:tcMar>
          </w:tcPr>
          <w:p w:rsidR="00A67EDA" w:rsidRDefault="00A67EDA" w:rsidP="00A67EDA">
            <w:pPr>
              <w:spacing w:line="240" w:lineRule="auto"/>
            </w:pPr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в быту"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Pr="00686C31" w:rsidRDefault="00A67EDA" w:rsidP="00A67EDA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на транспорте"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общественных местах"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природной среде"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Pr="00686C31" w:rsidRDefault="00A67EDA" w:rsidP="00A67EDA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sz w:val="24"/>
              </w:rPr>
              <w:t>Основы медицинских знаний"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Модуль "Безопасность в социуме"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RPr="00445FAD" w:rsidTr="00E954AB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Модуль "Взаимодействие личности, общества и государства в обеспечении </w:t>
            </w:r>
            <w:r w:rsidRPr="00445FAD">
              <w:rPr>
                <w:rFonts w:ascii="Times New Roman" w:hAnsi="Times New Roman"/>
                <w:sz w:val="24"/>
              </w:rPr>
              <w:lastRenderedPageBreak/>
              <w:t>безопасности жизни и здоровья населения"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Pr="00686C31" w:rsidRDefault="00A67EDA" w:rsidP="00A67EDA">
            <w:pPr>
              <w:spacing w:line="240" w:lineRule="auto"/>
            </w:pPr>
            <w:r>
              <w:t xml:space="preserve">    1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FAD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A67EDA" w:rsidTr="00E954AB">
        <w:trPr>
          <w:trHeight w:val="144"/>
          <w:tblCellSpacing w:w="20" w:type="nil"/>
        </w:trPr>
        <w:tc>
          <w:tcPr>
            <w:tcW w:w="3397" w:type="dxa"/>
            <w:gridSpan w:val="2"/>
            <w:tcMar>
              <w:top w:w="50" w:type="dxa"/>
              <w:left w:w="100" w:type="dxa"/>
            </w:tcMar>
            <w:vAlign w:val="center"/>
          </w:tcPr>
          <w:p w:rsidR="00A67EDA" w:rsidRPr="00445FAD" w:rsidRDefault="00A67EDA" w:rsidP="00A67EDA">
            <w:pPr>
              <w:spacing w:line="240" w:lineRule="auto"/>
            </w:pPr>
            <w:r w:rsidRPr="00445FAD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 w:rsidRPr="00445F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A67EDA" w:rsidRPr="00686C31" w:rsidRDefault="00A67EDA" w:rsidP="00A67EDA">
            <w:pPr>
              <w:spacing w:line="240" w:lineRule="auto"/>
            </w:pPr>
            <w:r>
              <w:t xml:space="preserve">            3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A67EDA" w:rsidRDefault="00A67EDA" w:rsidP="00A67EDA">
            <w:pPr>
              <w:spacing w:line="240" w:lineRule="auto"/>
            </w:pPr>
          </w:p>
        </w:tc>
      </w:tr>
    </w:tbl>
    <w:p w:rsidR="00A67EDA" w:rsidRPr="00A67EDA" w:rsidRDefault="00A67EDA" w:rsidP="00A67ED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72584" w:rsidRPr="00A0189C" w:rsidRDefault="00672584" w:rsidP="00E46FAC">
      <w:pPr>
        <w:ind w:left="-142" w:firstLine="142"/>
        <w:jc w:val="both"/>
        <w:rPr>
          <w:rFonts w:ascii="Times New Roman" w:hAnsi="Times New Roman" w:cs="Times New Roman"/>
          <w:b/>
          <w:color w:val="FF0000"/>
        </w:rPr>
      </w:pPr>
    </w:p>
    <w:sectPr w:rsidR="00672584" w:rsidRPr="00A0189C" w:rsidSect="00287111">
      <w:headerReference w:type="default" r:id="rId26"/>
      <w:footerReference w:type="even" r:id="rId27"/>
      <w:footerReference w:type="default" r:id="rId28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D7" w:rsidRDefault="002D6DD7" w:rsidP="00A21F86">
      <w:pPr>
        <w:spacing w:line="240" w:lineRule="auto"/>
      </w:pPr>
      <w:r>
        <w:separator/>
      </w:r>
    </w:p>
  </w:endnote>
  <w:endnote w:type="continuationSeparator" w:id="0">
    <w:p w:rsidR="002D6DD7" w:rsidRDefault="002D6DD7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D7" w:rsidRDefault="002D6DD7" w:rsidP="00A21F86">
      <w:pPr>
        <w:spacing w:line="240" w:lineRule="auto"/>
      </w:pPr>
      <w:r>
        <w:separator/>
      </w:r>
    </w:p>
  </w:footnote>
  <w:footnote w:type="continuationSeparator" w:id="0">
    <w:p w:rsidR="002D6DD7" w:rsidRDefault="002D6DD7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11" w:rsidRDefault="00287111" w:rsidP="0028711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287111" w:rsidRDefault="00287111" w:rsidP="0028711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287111" w:rsidRDefault="00287111" w:rsidP="0028711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287111" w:rsidRDefault="00287111" w:rsidP="0028711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287111" w:rsidRDefault="0028711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07612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AA"/>
    <w:rsid w:val="002576E4"/>
    <w:rsid w:val="002600C9"/>
    <w:rsid w:val="00260893"/>
    <w:rsid w:val="00263C15"/>
    <w:rsid w:val="00264D9F"/>
    <w:rsid w:val="002705DE"/>
    <w:rsid w:val="0027435A"/>
    <w:rsid w:val="00276DEE"/>
    <w:rsid w:val="00276F62"/>
    <w:rsid w:val="00280ABA"/>
    <w:rsid w:val="00287111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6DD7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8C0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36F6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34C6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0F9D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5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5581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1E54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1094D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m.edsoo.ru/7f41b5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b5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26EE8-FF3A-4B8C-8AE7-D55FA2F0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6622</Words>
  <Characters>37750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2023-11-02T14:43:00Z</dcterms:created>
  <dcterms:modified xsi:type="dcterms:W3CDTF">2023-11-02T17:50:00Z</dcterms:modified>
</cp:coreProperties>
</file>