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EE" w:rsidRDefault="00640AEE" w:rsidP="00640AEE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640AEE" w:rsidTr="00640AEE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40AEE" w:rsidRDefault="00640AEE" w:rsidP="00BB4F7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</w:t>
            </w:r>
            <w:r w:rsidRPr="00BB4F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протокол заседания методического объединения учителей </w:t>
            </w:r>
            <w:r w:rsidR="00BB4F72" w:rsidRPr="00BB4F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гуманитарного цикла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40AEE" w:rsidRDefault="00640AEE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640AEE" w:rsidRDefault="00640AEE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40AEE" w:rsidRDefault="00640AEE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640AEE" w:rsidRDefault="00640AEE" w:rsidP="00640AE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640AEE" w:rsidRDefault="00640AEE" w:rsidP="00640AEE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640AEE" w:rsidRPr="00BB4F72" w:rsidRDefault="00640AEE" w:rsidP="00640AE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B4F72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B4F72" w:rsidRPr="00BB4F72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Русский язык</w:t>
      </w:r>
      <w:r w:rsidRPr="00BB4F72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640AEE" w:rsidRDefault="00640AEE" w:rsidP="00640AE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B4F72">
        <w:rPr>
          <w:rFonts w:ascii="Times New Roman" w:eastAsia="Times New Roman" w:hAnsi="Times New Roman" w:cs="Times New Roman"/>
          <w:color w:val="auto"/>
          <w:sz w:val="24"/>
          <w:lang w:eastAsia="en-US"/>
        </w:rPr>
        <w:t>Уровень основного общего образования</w:t>
      </w:r>
      <w:r w:rsidRPr="00BB4F72">
        <w:rPr>
          <w:rFonts w:ascii="Times New Roman" w:eastAsia="Times New Roman" w:hAnsi="Times New Roman" w:cs="Times New Roman"/>
          <w:color w:val="auto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640AEE" w:rsidRDefault="00042149" w:rsidP="00640AE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5 лет</w:t>
      </w:r>
      <w:bookmarkStart w:id="0" w:name="_GoBack"/>
      <w:bookmarkEnd w:id="0"/>
      <w:r w:rsidR="00640AEE">
        <w:rPr>
          <w:rFonts w:ascii="Times New Roman" w:eastAsia="Times New Roman" w:hAnsi="Times New Roman" w:cs="Times New Roman"/>
          <w:sz w:val="24"/>
          <w:lang w:eastAsia="en-US"/>
        </w:rPr>
        <w:t xml:space="preserve"> (5 - 9 класс)</w:t>
      </w: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Pr="00BB4F72" w:rsidRDefault="00640AEE" w:rsidP="00640AE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</w:t>
      </w:r>
      <w:r w:rsidR="00BB4F7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</w:t>
      </w:r>
      <w:r w:rsidRPr="00BB4F72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BB4F72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BB4F72" w:rsidRPr="00BB4F72">
        <w:rPr>
          <w:rFonts w:ascii="Times New Roman" w:eastAsia="Times New Roman" w:hAnsi="Times New Roman" w:cs="Times New Roman"/>
          <w:color w:val="auto"/>
          <w:sz w:val="24"/>
          <w:szCs w:val="24"/>
        </w:rPr>
        <w:t>Желтова Н.Р</w:t>
      </w:r>
      <w:r w:rsidRPr="00BB4F72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640AEE" w:rsidRPr="00BB4F72" w:rsidRDefault="00640AEE" w:rsidP="00640AE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B4F7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BB4F72" w:rsidRPr="00BB4F72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русского языка и литературы</w:t>
      </w:r>
    </w:p>
    <w:p w:rsidR="00640AEE" w:rsidRPr="00BB4F72" w:rsidRDefault="00640AEE" w:rsidP="00640AE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40AEE" w:rsidRDefault="00640AEE" w:rsidP="00640AE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40AEE" w:rsidRDefault="00640AEE" w:rsidP="00640AE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40AEE" w:rsidRDefault="00640AEE" w:rsidP="00640AE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40AEE" w:rsidRDefault="00640AEE" w:rsidP="00640AE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640AEE" w:rsidRDefault="00640AEE" w:rsidP="00640AE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640AEE" w:rsidRDefault="00640AEE" w:rsidP="00640AEE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640AEE" w:rsidRDefault="00640AEE" w:rsidP="00640AEE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640AEE" w:rsidRDefault="00640AEE" w:rsidP="00640AEE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640AEE" w:rsidRPr="00BB4F72" w:rsidRDefault="00640AEE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b/>
          <w:sz w:val="24"/>
          <w:szCs w:val="24"/>
          <w:lang w:val="en-US"/>
        </w:rPr>
        <w:t>I</w:t>
      </w:r>
      <w:r w:rsidRPr="00227D86">
        <w:rPr>
          <w:rFonts w:ascii="Times New Roman" w:eastAsia="OfficinaSansBoldITC" w:hAnsi="Times New Roman" w:cs="Times New Roman"/>
          <w:b/>
          <w:sz w:val="24"/>
          <w:szCs w:val="24"/>
        </w:rPr>
        <w:t>.Содержание обучения в 5 классе.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Богатство и выразительность русского языка. Лингвистика как наука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Основные разделы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Язык и речь. Речь устная и письменная, монологическая и диалогическая, полилог.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Повествование как тип речи. Рассказ.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Информационная переработка текста: простой и сложный план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Система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Фонетика. Графика. Орфоэпия.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Фонетика и графика как разделы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Звук как единица языка. Смыслоразличительная роль звука.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Система гласных звуков.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Система согласных звуков.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Изменение звуков в речевом потоке. Элементы фонетической транскрипции.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Слог. Ударение. Свойства русского ударения.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Соотношение звуков и букв.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Фонетический анализ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Способы обозначения [й’], мягкости согласных.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Основные выразительные средства фонетики.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Прописные и строчные буквы.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Интонация, её функции. Основные элементы интонации.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Орфография как раздел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«орфограмма». Буквенные и небуквенные орфограммы.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разделительных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ъ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ь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Лексикология.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Лексикология как раздел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основные способы разъяснения значения слова (по контексту, с помощью толкового словаря).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Синонимы. Антонимы. Омонимы. Паронимы.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Лексический анализ слов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Морфемика.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Морфемика как раздел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Морфемный анализ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Уместное использование слов с суффиксами оценки в собственной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корней с проверяемыми, непроверяемыми, непроизносимыми согласными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ё – 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после шипящих в корне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неизменяемых при письме приставок и приставок на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-з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ы – 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после приставок.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ы – 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ц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Орфографический анализ слова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Морфология как раздел грамматики. Грамматическое значение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Части речи как лексико-грамматические разряды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Система частей речи в русском языке. Самостоятельные и служебные части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существительное.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Род, число, падеж имени существительного.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Имена существительные общего рода.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имён существительных. Нормы произношения, нормы постановки ударения, нормы словоизменения имён существительных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собственных имён существительных. 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на конце имён существительных после шипящих.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безударных окончаний имён существительных. 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– 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ё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) после шипящих 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ц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суффиксах и окончаниях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-чик- – -щик-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;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ек- – -ик-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чик-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корней с чередованием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//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: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лаг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лож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раст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ращ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рос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-;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гар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гор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зар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зор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-клан- – -клон-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-скак- – -скоч-.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именами существительными.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имён существительных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прилагательное.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Имена прилагательные полные и краткие, их синтаксические функции.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Склонение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имён прилагательных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безударных окончаний имён прилагательных. 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– 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шипящих 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ц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суффиксах и окончаниях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кратких форм имён прилагательных с основой на шипящий.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именами прилагательными.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Орфографический анализ имён прилагательных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Глагол.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Роль глагола в словосочетании и предложении,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Глаголы совершенного и несовершенного вида, возвратные и невозвратные.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Спряжение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глаголов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корней с чередованием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//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и: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бер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бир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блест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блист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дер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дир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жег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жиг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мер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мир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пер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пир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стел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стил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тер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тир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Использование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как показателя грамматической формы в инфинитиве, в форме 2-го лица единственного числа после шипящих.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-тся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-ться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глаголах,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-ова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ева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-,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-ыва- – -ива-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Правописание безударных личных окончаний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гласной перед суффиксом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-л-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формах прошедшего времени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глаголами.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глаголов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Синтаксис. Культура речи. Пунктуация.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анализ словосочетания.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Тире между подлежащим и сказуемым.</w:t>
      </w:r>
    </w:p>
    <w:p w:rsidR="00EF010D" w:rsidRPr="00227D86" w:rsidRDefault="00EF010D" w:rsidP="005D6E6C">
      <w:pPr>
        <w:widowControl w:val="0"/>
        <w:tabs>
          <w:tab w:val="left" w:pos="1940"/>
          <w:tab w:val="left" w:pos="3980"/>
          <w:tab w:val="left" w:pos="4340"/>
        </w:tabs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Предложения распространённые и нераспространённые.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Второстепенные члены предложения: определение, дополнение, обстоятельство. Определение и типичные средства его выраже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однако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зато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),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). Предложения с обобщающим словом при однородных членах.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Синтаксический анализ простого и простого осложнённого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однако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зато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),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однако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зато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да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Предложения с прямой речью.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Пунктуационное оформление предложений с прямой речью.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Диалог.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Пунктуационное оформление диалога при письме.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Пунктуация как раздел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Пунктуационный анализ предложения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lastRenderedPageBreak/>
        <w:t xml:space="preserve">Содержание обучения в </w:t>
      </w:r>
      <w:r w:rsidRPr="00227D86">
        <w:rPr>
          <w:rFonts w:ascii="Times New Roman" w:eastAsia="OfficinaSansBoldITC" w:hAnsi="Times New Roman" w:cs="Times New Roman"/>
          <w:b/>
          <w:sz w:val="24"/>
          <w:szCs w:val="24"/>
        </w:rPr>
        <w:t>6 классе.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о литературном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диалога: побуждение к действию, обмен мнениями.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как тип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внешности человека.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помещения.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природы.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местности.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Описание действий.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 xml:space="preserve">Система языка.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Лексикология. Культура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Лексический анализ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Эпитеты, метафоры, олицетворения.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Лексические словари.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Словообразование.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Формообразующие и словообразующие морфемы. Производящая основа.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Понятие об этимологии (общее представление).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Морфемный и словообразовательный анализ слов. Правописание сложных и сложносокращённых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Правописания корня -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кас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кос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- с чередованием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//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гласных в приставках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пре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- 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Орфографический анализ слов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Имя существительное.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Особенности словообразования.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словоизменения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Морфологический анализ имён существительных.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слитного и дефисного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пол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- 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полу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со словами.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имён существительных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прилагательное.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Качественные, относительные и притяжательные имена прилагательные.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Степени сравнения качественных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Словообразование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именах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суффиксов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и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ск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сложных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Орфографический анализ имени прилагательного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числительное.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имён числительных по значению: количественные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целые, дробные, собирательные), порядковые числительные.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Словообразование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Склонение количественных и порядковых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Правильное образование форм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Правильное употребление собирательных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Морфологический анализ имён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правописания имён числительных: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имён числительных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Местоимение.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Общее грамматическое значение местоимения. Синтаксические функции местоимений. Роль местоимений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Склонение местоимений.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Словообразование местоимений.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местоимений.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Употребление местоимений в соответствии с требованиями русского речевого этикета,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правописания местоимений: правописание местоимений с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; слитное, раздельное и дефисное написание местоимений.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местоимений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Глагол.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Переходные и непереходные глаголы.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Разноспрягаемые глаголы.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Безличные глаголы. Использование личных глаголов в безличном значении.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соотнесённость глагольных форм в тексте.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глаголов.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Использование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как показателя грамматической формы в повелительном наклонении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Орфографический анализ глаголов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 xml:space="preserve">Содержание обучения в </w:t>
      </w:r>
      <w:r w:rsidRPr="00227D86">
        <w:rPr>
          <w:rFonts w:ascii="Times New Roman" w:eastAsia="OfficinaSansBoldITC" w:hAnsi="Times New Roman" w:cs="Times New Roman"/>
          <w:b/>
          <w:sz w:val="24"/>
          <w:szCs w:val="24"/>
        </w:rPr>
        <w:t>7 классе.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Текст как речевое произведение. Основные признаки текста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Структура текста. Абзац.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Способы и средства связи предложений в тексте (обобщение).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Языковые средства выразительности в тексте: фонетические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звукопись), словообразовательные, лексические (обобщение).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Рассуждение как функционально-смысловой тип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Структурные особенности текста-рассуждения.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Жанры публицистического стиля (репортаж, заметка, интервью).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 xml:space="preserve">Система языка.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Морфология как раздел науки о языке (обобщение).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Причастие.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Действительные и страдательные причастия.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Полные и краткие формы страдательных причастий.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висящий — висячий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горящий — горячий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). Ударение в некоторых формах причастий.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причастий.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гласных в суффиксах причастий. Правописание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суффиксах причастий и отглагольных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причастиями.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Орфографический анализ причастий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Деепричастие.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деепричастий.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деепричастиями.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Орфографический анализ деепричастий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Наречие.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Общее грамматическое значение наречий.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Синтаксические свойства наречий. Роль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Разряды наречий по значению. Простая и составная формы сравнительной и превосходной степеней сравнения наречий.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Словообразование наречий.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Морфологический анализ наречий.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наречиями;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наречиях на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е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); правописание суффиксов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наречий с приставками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из-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до-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за-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; употребление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после шипящих на конце наречий; правописание суффиксов наречий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после шипящих.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Орфографический анализ наречий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Слова категории состояния.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Вопрос о словах категории состояния в системе частей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lastRenderedPageBreak/>
        <w:t>Служебные части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Предлог.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Предлог как служебная часть речи. Грамматические функции предлогов.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предлогов.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из–с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в–на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 Правильное образование предложно-падежных форм с предлогами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благодаря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согласно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вопреки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наперерез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производных предлогов.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Союз.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Морфологический анализ союзов.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Правописание союзов.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связывающим однородные члены и части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Частица.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частиц.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Смысловые различия частиц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 Использование частиц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письменной речи. Различение приставки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не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- и частицы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не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 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разными частями речи (обобщение). Правописание частиц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бы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же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другими словами. Дефисное написание частиц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то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таки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ка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Междометия и звукоподражательные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Междометия как особая группа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Морфологический анализ междометий.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Звукоподражательные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Содержание </w:t>
      </w:r>
      <w:r w:rsidRPr="00227D86">
        <w:rPr>
          <w:rFonts w:ascii="Times New Roman" w:eastAsia="SchoolBookSanPin" w:hAnsi="Times New Roman" w:cs="Times New Roman"/>
          <w:b/>
          <w:position w:val="1"/>
          <w:sz w:val="24"/>
          <w:szCs w:val="24"/>
        </w:rPr>
        <w:t>обучения в 8 классе.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Русский язык в кругу других славянских языков.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Диалог.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Текст и его основные признаки.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Система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Синтаксис. Культура речи. Пунктуация.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Синтаксис как раздел лингвистики.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Словосочетание и предложение как единицы синтаксиса.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Пунктуация. Функции знаков препинания.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Словосочетание.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Основные признаки словосочетания.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анализ словосочетаний.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Грамматическая синонимия словосочетаний. Нормы построения словосочетаний.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предложений по количеству грамматических основ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простые, сложные).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простых предложений по наличию главных членов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двусоставные, односоставные).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Предложения полные и неполные.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Употребление неполных предложений в диалогической речи, соблюдение в устной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речи интонации неполного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нет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построения простого предложения, использования инверсии.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Двусоставное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Главные члены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Подлежащее и сказуемое как главные члены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Способы выражения подлежащего.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Тире между подлежащим и сказуемым.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большинство – меньшинство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количественными сочетаниями.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Второстепенные члены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Второстепенные члены предложения, их виды.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Односоставные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Односоставные предложения, их грамматические признаки.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Синтаксическая синонимия односоставных и двусоставных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Употребление односоставных предложений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Простое осложнённое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Предложения с однородными членами.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Однородные члены предложения, их признаки, средства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Союзная и бессоюзная связь однородных членов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Однородные и неоднородные определения.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Предложения с обобщающими словами при однородных членах.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не только… но 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как…так 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и... 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или... или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либ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... либ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ни...ни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т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... т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Предложения с обособленными членами.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Уточняющие члены предложения, пояснительные и присоединительные конструкции.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Предложения с обращениями, вводными и вставными конструкциями.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Вводные конструкции.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Вставные конструкции.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Синтаксический и пунктуационный анализ простых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Содержание </w:t>
      </w:r>
      <w:r w:rsidRPr="00227D86">
        <w:rPr>
          <w:rFonts w:ascii="Times New Roman" w:eastAsia="SchoolBookSanPin" w:hAnsi="Times New Roman" w:cs="Times New Roman"/>
          <w:b/>
          <w:position w:val="1"/>
          <w:sz w:val="24"/>
          <w:szCs w:val="24"/>
        </w:rPr>
        <w:t>обучения в 9 классе.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Роль русского языка в Российской Федерации. Русский язык в современном мире.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аудирования: выборочное, ознакомительное, детальное.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чтения: изучающее, ознакомительное, просмотровое, поисковое.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Информационная переработка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Синтаксис. Культура речи. Пунктуация.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Сложное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о сложном предложении (повторение).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Классификация сложных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Сложносочинённое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о сложносочинённом предложении, его строении.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Синтаксический и пунктуационный анализ сложносочинённых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Сложноподчинённое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Союзы и союзные слова. Различия подчинительных союзов и союзных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чтобы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союзными словами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какой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который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Типичные грамматические ошибки при построении сложноподчинённых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Правила постановки знаков препинания в сложноподчинённых предложениях.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Синтаксический и пунктуационный анализ сложноподчинённых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Бессоюзное сложное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Понятие о бессоюзном сложном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и пунктуационный анализ бессоюзных сложных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Сложные предложения с разными видами союзной и бессоюзной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Типы сложных предложений с разными видами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Прямая и косвенная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Цитирование. Способы включения цитат в высказывание.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Применение знаний по синтаксису и пунктуации в практике правописания.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b/>
          <w:sz w:val="24"/>
          <w:szCs w:val="24"/>
          <w:lang w:val="en-US"/>
        </w:rPr>
        <w:t>II</w:t>
      </w:r>
      <w:r w:rsidRPr="00227D86">
        <w:rPr>
          <w:rFonts w:ascii="Times New Roman" w:eastAsia="OfficinaSansBoldITC" w:hAnsi="Times New Roman" w:cs="Times New Roman"/>
          <w:b/>
          <w:sz w:val="24"/>
          <w:szCs w:val="24"/>
        </w:rPr>
        <w:t>.Планируемые результаты освоения программы по русскому языку на уровне основного общего образования.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Личностные результаты освоения 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программы по русскому языку на уровне основного общего образования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1) гражданского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образовательной организации; готовность к участию в гуманитарной деятельности (помощь людям, нуждающимся в ней; волонтёрство);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2) патриотического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3) духовно-нравственного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4) эстетического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5) физического воспитания, формирования культуры здоровья и эмоционального благополучия: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способность адаптироваться к стрессовым ситуациям и меняю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щимся социальным, информационным и природным условиям, в том числе осмысляя собственный опыт и выстраивая дальнейшие цели;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умение принимать себя и других, не осуждая;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6) трудового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установка на активное участие в решении практических задач (в рамках семьи, общеобравательной организации,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населенного пункта, родного края)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технологической и социальной направленности, способность инициировать, планировать и самостоятельно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выполнять такого рода деятельность;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умение рассказать о своих планах на будущее;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7) экологического воспитания: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8) ценности научного познания: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9) адаптации обучающегося к изменяющимся условиям социальной и природной среды: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готовым действовать в отсутствие гарантий успеха.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метапредметные результаты: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следующие базовые логические действия как часть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умения работать с информацией как часть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эффективно запоминать и систематизировать информацию.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умения общения как часть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коммуникативных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свою точку зрения) в диалогах и дискуссиях, в устной монологической речи и в письменных текстах;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умения самоорганизации как части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регулятивных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проблемы для решения в учебных и жизненных ситуациях;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ориентироваться в различных подходах к принятию решений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индивидуальное, принятие решения в группе, принятие решения группой);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выбор и брать ответственность за решение.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У обучающегося будут сформированы умения самоконтроля, эмоционального интеллекта как части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регулятивных универсальных учебных действий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владеть разными способами самоконтроля (в том числе речевого), самомотивации 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рефлексии;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давать оценку учебной ситуации и предлагать план её изменения;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осознанно относиться к другому человеку и его мнению;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признавать своё и чужое право на ошибку;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принимать себя и других, не осуждая;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проявлять открытость;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осознавать невозможность контролировать всё вокруг.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 обучающегося будут сформированы умения совместной деятельности: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обобщать мнения нескольких </w:t>
      </w:r>
      <w:r w:rsidRPr="00227D86">
        <w:rPr>
          <w:rFonts w:ascii="Times New Roman" w:eastAsia="Calibri" w:hAnsi="Times New Roman" w:cs="Times New Roman"/>
          <w:sz w:val="24"/>
          <w:szCs w:val="24"/>
        </w:rPr>
        <w:t>человек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проявлять готовность руководить, выполнять поручения, подчиняться;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концу обучения в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5 классе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обучающийся получит следующие п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редметные результаты по отдельным темам программы по русскому языку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Создавать устные монологические высказывания объёмом не менее 5 предложений на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основе жизненных наблюдений, чтения научно-учебной, художественной и научно-популярной литературы.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текста – целостность, связность, информативность).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Система языка. 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Фонетика. Графика. Орфоэпия.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фонетический анализ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изученные орфограммы.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Применять знания по орфографии в практике правописания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том числе применять знание о правописании разделительных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ъ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ь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Лексикология.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 лексическое значение слова разными способами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тематические группы слов, родовые и видовые понятия.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лексический анализ слов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Пользоваться лексическими словарями (толковым словарём, словарями синонимов, антонимов, омонимов, паронимов).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Морфемика.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морфему как минимальную значимую единицу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морфемный анализ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з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);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ы – 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приставок, корней с безударными проверяемыми, непроверяемыми,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чередующимися гласными (в рамках изученного), корней с проверяемыми, непроверяемыми, непроизносимыми согласными (в рамках изученного),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ё – о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после шипящих в корне слова,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ы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lastRenderedPageBreak/>
        <w:t xml:space="preserve">– и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после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ц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орфографический анализ слов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Уместно использовать слова с суффиксами оценки в собственной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имена существительные, имена прилагательные, глаголы.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существительное.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лексико-грамматические разряды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 анализ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Соблюдать правила правописания имён существительных: безударных окончаний,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– 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ё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) после шипящих 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ц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суффиксах и окончаниях,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-чик- – -щик-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-ек- – -ик- (-чик-),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корней с чередованием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а (о)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: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-лаг- – -лож-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;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-раст- – -ращ- – рос-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-гар- – -гор-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-зар- – -зор-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-клан- – -клон-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-скак- – -скоч-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употребления (неупотребления)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именами существительными; правописание собственных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Имя прилагательное.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прилагательного,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объяснять его роль в речи; различать полную и краткую формы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Соблюдать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правописания имён прилагательных: безударных окончаний,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о – 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после шипящих 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ц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в суффиксах и окончаниях; кратких форм имён прилагательных с основой на шипящие;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слитного и раздельного написания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 именами прилагательными.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Глагол.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спряжение глагола, спрягать глаголы.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Проводить частичный морфологический анализ глаголов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Соблюдать правила правописания глаголов: корней с чередованием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и),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использования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-тся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-ться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глаголах;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-ова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- –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ева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-,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-ыва- – -ива-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личных окончаний глагола, гласной перед суффиксом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-л-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формах прошедшего времени глагола, слитного и раздельного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глаголами.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Синтаксис. Культура речи. Пунктуация.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однако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зато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),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да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(в значении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однако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зато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да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; оформлять при письме диалог.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пунктуационный анализ предложения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концу обучения в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6 классе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обучающийся получит следующие п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редметные результаты по отдельным темам программы по русскому языку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Иметь представление о русском литературном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160 слов; для сжатого изложения – не менее 165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содержание таблицы, схемы в виде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Система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Лексикология. Культура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Словообразование.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Соблюдать правила правописания сложных и сложносокращённых слов, правила правописания корня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-кас- – -кос-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 чередованием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а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(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о)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гласных в приставках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пре-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при-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особенности словообразования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Соблюдать правила слитного и дефисного написания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пол-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полу-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 словами.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нормы словообразования имён прилагательных, нормы произношения имён прилагательных, нормы ударения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рамках изученного); соблюдать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именах прилагательных,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-к-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-ск-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имён прилагательных, сложных имён прилагательных.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Правильно употреблять собирательные имена числительные, соблюдать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правописания имён числительных, в том числе написание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именах числительных, написание двойных согласных; слитное, раздельное, дефисное написание числительных,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правописания окончаний числительных.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правописания местоимений с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, слитного, раздельного и дефисного написания местоимений.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Соблюдать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правописания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формах глагола повелительного наклонения.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Проводить морфологический анализ имён прилагательных, имён числительных, местоимений, глаголов; применять знания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по морфологии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концу обучения в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7 классе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обучающийся получит следующие п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редметные результаты по отдельным темам программы по русскому языку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Иметь представление о языке как развивающемся явлении. Осознавать взаимосвязь языка, культуры и истории народа (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приводить примеры).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110–120 слов, словарного диктанта объёмом 25-30 слов,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сочинения объёмом не менее 150 слов с учётом стиля и жанра сочинения, характера темы).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использованием знаний норм современного русского литературного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Система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Морфология. Культура речи. Орфография.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Причастие.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словосочетания с причастием в роли зависимого слова, конструировать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причастные обороты.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висящий ‒ висячий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горящий ‒ горячий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).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в причастиях и отглагольных именах прилагательных, написания гласной перед суффиксом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-вш-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действительных причастий прошедшего времени, перед суффиксом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-нн-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страдательных причастий прошедшего времени, написания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с причастиями.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Деепричастие.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деепричастие как особую форму глагола.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деепричастия совершенного и несовершенного вида.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Уместно использовать деепричастия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Правильно ставить ударение в деепричастиях.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деепричастиями.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Наречие.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Применять правила слитного, раздельного и дефисного написания наречий,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нн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наречиях на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-е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; написания суффиксов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-о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наречий с приставками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из-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до-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на-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за-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употребления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на конце наречий после шипящих, написания суффиксов наречий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о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и -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шипящих;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приставках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ни-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наречий; слитного и раздельного написания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не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 наречиями.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Слова категории состояния.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Служебные части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Предлог.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из – с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в – на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 составе словосочетаний, правила правописания производных предлогов.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Союз.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Частица.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Междометия и звукоподражательные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грамматические омонимы.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концу обучения в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8 классе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обучающийся получит следующие п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редметные результаты по отдельным темам программы по русскому языку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Иметь представление о русском языке как одном из славянских языков.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Представлять сообщение на заданную тему в виде презентации.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разновидностей языка в тексте, средства связи предложений в тексте.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Система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  <w:lang w:val="en-US"/>
        </w:rPr>
        <w:t>C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интаксис. Культура речи. Пунктуация.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Иметь представление о синтаксисе как разделе лингвистики, распознавать словосочетание и предложение как единицы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синтаксиса.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функции знаков препинания.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Словосочетание.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Применять нормы построения словосочетаний.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большинство – меньшинство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, количественными сочетаниями, применять правила постановки тире между подлежащим и сказуемым.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да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нет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сочетаний однородных членов разных типов.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не только… но 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как… так и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и... и, или... или, либ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... либ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, ни... ни, т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... т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  <w:lang w:val="en-US"/>
        </w:rPr>
        <w:t>o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К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концу обучения в 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 xml:space="preserve">9 классе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обучающийся получит следующие п</w:t>
      </w:r>
      <w:r w:rsidRPr="00227D86">
        <w:rPr>
          <w:rFonts w:ascii="Times New Roman" w:eastAsia="OfficinaSansBoldITC" w:hAnsi="Times New Roman" w:cs="Times New Roman"/>
          <w:sz w:val="24"/>
          <w:szCs w:val="24"/>
        </w:rPr>
        <w:t>редметные результаты по отдельным темам программы по русскому языку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Общие сведения о языке.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Язык и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смысловых типов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140-160 слов, словарного диктанта объёмом 35-40 слов, диктанта на основе связного текста объёмом 140-160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Выявлять отличительные признаки текстов разных жанров.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250 слов с учётом стиля и жанра сочинения, характера темы.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содержание таблицы, схемы в виде текста.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Редактировать собственные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 и (или) </w:t>
      </w: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227D86">
        <w:rPr>
          <w:rFonts w:ascii="Times New Roman" w:eastAsia="OfficinaSansBoldITC" w:hAnsi="Times New Roman" w:cs="Times New Roman"/>
          <w:sz w:val="24"/>
          <w:szCs w:val="24"/>
        </w:rPr>
        <w:t>Функциональные разновидности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 xml:space="preserve">Характеризовать разные функционально-смысловые типы речи, понимать особенности </w:t>
      </w:r>
      <w:r w:rsidRPr="00227D86">
        <w:rPr>
          <w:rFonts w:ascii="Times New Roman" w:eastAsia="SchoolBookSanPin" w:hAnsi="Times New Roman" w:cs="Times New Roman"/>
          <w:sz w:val="24"/>
          <w:szCs w:val="24"/>
        </w:rPr>
        <w:lastRenderedPageBreak/>
        <w:t>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</w:t>
      </w: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Сложносочинённое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Понимать особенности употребления сложносочинённых предложений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основные нормы построения сложносочинённого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Сложноподчинённое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подчинительные союзы и союзные слова.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основные нормы построения сложноподчинённого предложения.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Понимать особенности употребления сложноподчинённых предложений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Бессоюзное сложное предложение.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Соблюдать основные грамматические нормы построения бессоюзного сложного предложения.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Понимать особенности употребления бессоюзных сложных предложений в речи. 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sz w:val="24"/>
          <w:szCs w:val="24"/>
        </w:rPr>
        <w:t>Сложные предложения с разными видами союзной и бессоюзной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Распознавать типы сложных предложений с разными видами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Употреблять сложные предложения с разными видами связи в речи.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Прямая и косвенная речь.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Цитировать и применять разные способы включения цитат в высказывание.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227D86">
        <w:rPr>
          <w:rFonts w:ascii="Times New Roman" w:eastAsia="SchoolBookSanPin" w:hAnsi="Times New Roman" w:cs="Times New Roman"/>
          <w:position w:val="1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EF010D" w:rsidRPr="00227D86" w:rsidRDefault="00EF010D" w:rsidP="005D6E6C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D86">
        <w:rPr>
          <w:rFonts w:ascii="Times New Roman" w:eastAsia="Calibri" w:hAnsi="Times New Roman" w:cs="Times New Roman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F010D" w:rsidRPr="00227D86" w:rsidRDefault="00EF010D" w:rsidP="005D6E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D8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7D86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8B004E" w:rsidRPr="00227D86" w:rsidRDefault="008B004E" w:rsidP="005D6E6C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7D86">
        <w:rPr>
          <w:rFonts w:ascii="Times New Roman" w:hAnsi="Times New Roman" w:cs="Times New Roman"/>
          <w:b/>
          <w:sz w:val="20"/>
          <w:szCs w:val="20"/>
        </w:rPr>
        <w:t xml:space="preserve">5 КЛАСС </w:t>
      </w:r>
    </w:p>
    <w:p w:rsidR="008B004E" w:rsidRPr="00A0189C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984"/>
        <w:gridCol w:w="811"/>
        <w:gridCol w:w="1192"/>
        <w:gridCol w:w="1134"/>
        <w:gridCol w:w="2702"/>
      </w:tblGrid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7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Общие сведения о языке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Язык и речь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2.1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Язык и речь. Монолог. Диалог.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Полилог. Виды речевой деятельности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7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7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Текст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Функциональные разновидности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5.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Система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Фонетика. Графика. Орфоэпия.Орфография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Морфемика. Орфография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Лексикология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37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6.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Синтаксис. Культура речи. Пунктуация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Синтаксис и пунктуация как разделы лингвистики.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Словосочетание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Простое двусоставное предложение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Простое осложнённое предложение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Сложное предложение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7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Прямая речь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Диалог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28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75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7.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Морфология. Культура речи. Орфография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Система частей речи в русском языке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7.2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Имя существительное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Имя прилагательное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Глагол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24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60 </w:t>
            </w: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12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170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16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B004E" w:rsidRPr="00A0189C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B004E" w:rsidRPr="00AB4A3D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4A3D">
        <w:rPr>
          <w:rFonts w:ascii="Times New Roman" w:hAnsi="Times New Roman" w:cs="Times New Roman"/>
          <w:b/>
          <w:sz w:val="20"/>
          <w:szCs w:val="20"/>
        </w:rPr>
        <w:t xml:space="preserve">6 КЛАСС </w:t>
      </w:r>
    </w:p>
    <w:tbl>
      <w:tblPr>
        <w:tblW w:w="102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984"/>
        <w:gridCol w:w="811"/>
        <w:gridCol w:w="1027"/>
        <w:gridCol w:w="1134"/>
        <w:gridCol w:w="2702"/>
      </w:tblGrid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72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Общие сведения о языке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Основные функции русского языка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Литературный язык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Язык и речь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Виды речи. Монолог и диалог.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Их разновидности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Текст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Информационная переработка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Функционально-смысловые типы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Виды описания. Смысловой анализ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Функциональные разновидности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5.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Лексикология. Культура речи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17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Лексический анализ слова. Фразеологизмы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22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6.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Словообразование. Культура речи. Орфография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Орфографический анализ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Понятие об этимологии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16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21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7.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Морфология. Культура речи. Орфография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Части речи в русском языке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Имя существительное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Имя прилагательное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18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Имя числительное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21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Местоимение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20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Глагол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34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106 </w:t>
            </w:r>
          </w:p>
        </w:tc>
        <w:tc>
          <w:tcPr>
            <w:tcW w:w="4863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14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204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B004E" w:rsidRPr="00A0189C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E0284" w:rsidRPr="00A0189C" w:rsidRDefault="00AE0284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E0284" w:rsidRPr="00AB4A3D" w:rsidRDefault="00AE0284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4A3D">
        <w:rPr>
          <w:rFonts w:ascii="Times New Roman" w:hAnsi="Times New Roman" w:cs="Times New Roman"/>
          <w:b/>
          <w:sz w:val="20"/>
          <w:szCs w:val="20"/>
        </w:rPr>
        <w:t xml:space="preserve">7 КЛАСС </w:t>
      </w:r>
    </w:p>
    <w:p w:rsidR="00AE0284" w:rsidRDefault="00AE0284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4050"/>
        <w:gridCol w:w="811"/>
        <w:gridCol w:w="1032"/>
        <w:gridCol w:w="1134"/>
        <w:gridCol w:w="2665"/>
      </w:tblGrid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2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Общие сведения о языке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Язык как развивающееся явление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4831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2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Язык и речь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Монолог и его виды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Диалог и его виды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4831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2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Текст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Основные признаки текста (повторение)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4831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2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Функциональные разновидности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Публицистический стиль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Официально деловой стиль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4831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20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93746C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5.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 xml:space="preserve">Система языка. Морфология. Культура речи. </w:t>
            </w:r>
            <w:r w:rsidRPr="0093746C">
              <w:rPr>
                <w:rFonts w:ascii="Times New Roman" w:eastAsia="Calibri" w:hAnsi="Times New Roman" w:cs="Times New Roman"/>
                <w:b/>
                <w:sz w:val="24"/>
              </w:rPr>
              <w:t>Орфорграфия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Причастие как особая форма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5.3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Деепричастие как особая форма глагола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14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Наречие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Слова категории состояния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Служебные части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Предлог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Союз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Частица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Междометия и звукоподражательные слова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28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Омонимия слов разных частей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101 </w:t>
            </w:r>
          </w:p>
        </w:tc>
        <w:tc>
          <w:tcPr>
            <w:tcW w:w="4831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6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136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36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AB4A3D" w:rsidRPr="00AB4A3D" w:rsidRDefault="00AB4A3D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004E" w:rsidRPr="00AB4A3D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4A3D">
        <w:rPr>
          <w:rFonts w:ascii="Times New Roman" w:hAnsi="Times New Roman" w:cs="Times New Roman"/>
          <w:b/>
          <w:sz w:val="20"/>
          <w:szCs w:val="20"/>
        </w:rPr>
        <w:t xml:space="preserve">8 КЛАСС </w:t>
      </w:r>
    </w:p>
    <w:tbl>
      <w:tblPr>
        <w:tblW w:w="103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126"/>
        <w:gridCol w:w="811"/>
        <w:gridCol w:w="1032"/>
        <w:gridCol w:w="1134"/>
        <w:gridCol w:w="2702"/>
      </w:tblGrid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Общие сведения о языке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Язык и речь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Виды речи. Монолог и диалог.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Их разновидности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Текст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Текст и его признаки. Функционально-смысловые типы 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lastRenderedPageBreak/>
              <w:t>речи. Смысловой анализ текста. Информационная переработка текста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5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Функциональные разновидности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5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93746C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5.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 xml:space="preserve">Система языка. Синтаксис. Культура речи. </w:t>
            </w:r>
            <w:r w:rsidRPr="0093746C">
              <w:rPr>
                <w:rFonts w:ascii="Times New Roman" w:eastAsia="Calibri" w:hAnsi="Times New Roman" w:cs="Times New Roman"/>
                <w:b/>
                <w:sz w:val="24"/>
              </w:rPr>
              <w:t>Пунктуация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Синтаксис как раздел лингвистики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6.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Система языка. Словосочетание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6.1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Типы подчинительной связи в словосочетании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357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7.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Система языка. Предложение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Предложение и его основные признаки.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Виды предложений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5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7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Второстепенные члены предложения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7.7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Предложения с обращениями, вводными и вставными 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lastRenderedPageBreak/>
              <w:t>конструкциями. Обращение. Вводные конструкции. Вставные конструкции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63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9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102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39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B004E" w:rsidRPr="00A0189C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E0284" w:rsidRPr="00A0189C" w:rsidRDefault="00AE0284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E0284" w:rsidRPr="00AB4A3D" w:rsidRDefault="00AE0284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4A3D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p w:rsidR="00AE0284" w:rsidRDefault="00AE0284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B4A3D" w:rsidRDefault="00AB4A3D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91"/>
        <w:gridCol w:w="946"/>
        <w:gridCol w:w="897"/>
        <w:gridCol w:w="1134"/>
        <w:gridCol w:w="2837"/>
      </w:tblGrid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9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492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Общие сведения о языке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Роль русского языка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Русский язык в современном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492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Язык и речь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Речь устная и письменная, монологическая и диалогическая (повторение).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492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Текст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492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Функциональные разновидности языка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1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Научный стиль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2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10492" w:type="dxa"/>
            <w:gridSpan w:val="6"/>
            <w:tcMar>
              <w:top w:w="50" w:type="dxa"/>
              <w:left w:w="100" w:type="dxa"/>
            </w:tcMar>
            <w:vAlign w:val="center"/>
          </w:tcPr>
          <w:p w:rsidR="00AB4A3D" w:rsidRPr="0093746C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>Раздел 5.</w:t>
            </w: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b/>
                <w:sz w:val="24"/>
              </w:rPr>
              <w:t xml:space="preserve">Система языка. Синтаксис. Культура речи. </w:t>
            </w:r>
            <w:r w:rsidRPr="0093746C">
              <w:rPr>
                <w:rFonts w:ascii="Times New Roman" w:eastAsia="Calibri" w:hAnsi="Times New Roman" w:cs="Times New Roman"/>
                <w:b/>
                <w:sz w:val="24"/>
              </w:rPr>
              <w:t>Пунктуация</w:t>
            </w: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Сложное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3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Сложносочинённое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4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Сложноподчинённое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27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5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Бессоюзное сложное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6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9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7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5.6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Прямая и косвенная речь. Цитирование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8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69 </w:t>
            </w:r>
          </w:p>
        </w:tc>
        <w:tc>
          <w:tcPr>
            <w:tcW w:w="4868" w:type="dxa"/>
            <w:gridSpan w:val="3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9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9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0"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AB4A3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AB4A3D" w:rsidRPr="00AB4A3D" w:rsidTr="00AB4A3D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B4A3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A3D" w:rsidRPr="00AB4A3D" w:rsidRDefault="00AB4A3D" w:rsidP="00AB4A3D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AB4A3D" w:rsidRPr="00A0189C" w:rsidRDefault="00AB4A3D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AB4A3D" w:rsidRPr="00A0189C">
          <w:headerReference w:type="default" r:id="rId101"/>
          <w:pgSz w:w="11906" w:h="16383"/>
          <w:pgMar w:top="1701" w:right="1134" w:bottom="851" w:left="1134" w:header="720" w:footer="720" w:gutter="0"/>
          <w:cols w:space="720"/>
        </w:sectPr>
      </w:pPr>
    </w:p>
    <w:p w:rsidR="009F3164" w:rsidRPr="00A0189C" w:rsidRDefault="00672584" w:rsidP="005D6E6C">
      <w:pPr>
        <w:spacing w:line="240" w:lineRule="auto"/>
        <w:ind w:left="12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189C">
        <w:rPr>
          <w:rFonts w:ascii="Times New Roman" w:hAnsi="Times New Roman" w:cs="Times New Roman"/>
          <w:b/>
          <w:iCs/>
          <w:color w:val="FF0000"/>
          <w:sz w:val="24"/>
          <w:szCs w:val="24"/>
          <w:highlight w:val="yellow"/>
        </w:rPr>
        <w:lastRenderedPageBreak/>
        <w:t xml:space="preserve"> </w:t>
      </w:r>
    </w:p>
    <w:sectPr w:rsidR="009F3164" w:rsidRPr="00A0189C" w:rsidSect="0034163B">
      <w:footerReference w:type="even" r:id="rId102"/>
      <w:footerReference w:type="default" r:id="rId103"/>
      <w:pgSz w:w="11910" w:h="16840"/>
      <w:pgMar w:top="1134" w:right="850" w:bottom="851" w:left="993" w:header="0" w:footer="9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F0" w:rsidRDefault="00FF61F0" w:rsidP="00A21F86">
      <w:pPr>
        <w:spacing w:line="240" w:lineRule="auto"/>
      </w:pPr>
      <w:r>
        <w:separator/>
      </w:r>
    </w:p>
  </w:endnote>
  <w:endnote w:type="continuationSeparator" w:id="0">
    <w:p w:rsidR="00FF61F0" w:rsidRDefault="00FF61F0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149">
          <w:rPr>
            <w:noProof/>
          </w:rPr>
          <w:t>46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F0" w:rsidRDefault="00FF61F0" w:rsidP="00A21F86">
      <w:pPr>
        <w:spacing w:line="240" w:lineRule="auto"/>
      </w:pPr>
      <w:r>
        <w:separator/>
      </w:r>
    </w:p>
  </w:footnote>
  <w:footnote w:type="continuationSeparator" w:id="0">
    <w:p w:rsidR="00FF61F0" w:rsidRDefault="00FF61F0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Pr="00197E5F" w:rsidRDefault="00F81B2A" w:rsidP="00197E5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 w:rsidRPr="00197E5F">
      <w:rPr>
        <w:rFonts w:ascii="Cambria" w:eastAsia="Calibri" w:hAnsi="Cambria" w:cs="Times New Roman"/>
        <w:b/>
        <w:bCs/>
        <w:sz w:val="24"/>
        <w:szCs w:val="24"/>
      </w:rPr>
      <w:t>Муниципальн</w:t>
    </w:r>
    <w:r>
      <w:rPr>
        <w:rFonts w:ascii="Cambria" w:eastAsia="Calibri" w:hAnsi="Cambria" w:cs="Times New Roman"/>
        <w:b/>
        <w:bCs/>
        <w:sz w:val="24"/>
        <w:szCs w:val="24"/>
      </w:rPr>
      <w:t>ое общеобразовательное автономное</w:t>
    </w:r>
    <w:r w:rsidRPr="00197E5F">
      <w:rPr>
        <w:rFonts w:ascii="Cambria" w:eastAsia="Calibri" w:hAnsi="Cambria" w:cs="Times New Roman"/>
        <w:b/>
        <w:bCs/>
        <w:sz w:val="24"/>
        <w:szCs w:val="24"/>
      </w:rPr>
      <w:t xml:space="preserve"> учреждение </w:t>
    </w:r>
  </w:p>
  <w:p w:rsidR="00F81B2A" w:rsidRPr="00197E5F" w:rsidRDefault="00F81B2A" w:rsidP="00197E5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</w:t>
    </w:r>
    <w:r w:rsidRPr="00197E5F">
      <w:rPr>
        <w:rFonts w:ascii="Cambria" w:eastAsia="Calibri" w:hAnsi="Cambria" w:cs="Times New Roman"/>
        <w:b/>
        <w:bCs/>
        <w:sz w:val="24"/>
        <w:szCs w:val="24"/>
      </w:rPr>
      <w:t xml:space="preserve"> общеобразовательная школа</w:t>
    </w:r>
    <w:r>
      <w:rPr>
        <w:rFonts w:ascii="Cambria" w:eastAsia="Calibri" w:hAnsi="Cambria" w:cs="Times New Roman"/>
        <w:b/>
        <w:bCs/>
        <w:sz w:val="24"/>
        <w:szCs w:val="24"/>
      </w:rPr>
      <w:t xml:space="preserve"> № 31</w:t>
    </w:r>
    <w:r w:rsidRPr="00197E5F">
      <w:rPr>
        <w:rFonts w:ascii="Cambria" w:eastAsia="Calibri" w:hAnsi="Cambria" w:cs="Times New Roman"/>
        <w:b/>
        <w:bCs/>
        <w:sz w:val="24"/>
        <w:szCs w:val="24"/>
      </w:rPr>
      <w:t>»</w:t>
    </w:r>
  </w:p>
  <w:p w:rsidR="00F81B2A" w:rsidRPr="00AC7089" w:rsidRDefault="00F81B2A" w:rsidP="00AC7089">
    <w:pPr>
      <w:jc w:val="center"/>
      <w:rPr>
        <w:rFonts w:ascii="Times New Roman" w:hAnsi="Times New Roman" w:cs="Times New Roman"/>
      </w:rPr>
    </w:pPr>
    <w:r w:rsidRPr="00AC7089"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F81B2A" w:rsidRPr="00AC7089" w:rsidRDefault="00F81B2A" w:rsidP="00AC7089">
    <w:pPr>
      <w:jc w:val="center"/>
      <w:rPr>
        <w:rFonts w:ascii="Times New Roman" w:hAnsi="Times New Roman" w:cs="Times New Roman"/>
      </w:rPr>
    </w:pPr>
    <w:r w:rsidRPr="00AC7089"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F81B2A" w:rsidRPr="00AC7089" w:rsidRDefault="00F81B2A" w:rsidP="00AC7089">
    <w:pPr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149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D6E6C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AEE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5F68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05F1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4F72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C7D58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494F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318F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1F0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0426C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footer" Target="footer2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3D18F-C060-4F67-9040-3CB23E05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46</Pages>
  <Words>18012</Words>
  <Characters>102669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2023-11-01T08:53:00Z</dcterms:created>
  <dcterms:modified xsi:type="dcterms:W3CDTF">2023-11-02T17:55:00Z</dcterms:modified>
</cp:coreProperties>
</file>