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3DFFC" w14:textId="54EC1B68" w:rsidR="00630C6F" w:rsidRPr="009A5668" w:rsidRDefault="00630C6F" w:rsidP="00630C6F">
      <w:pPr>
        <w:pStyle w:val="a6"/>
        <w:ind w:firstLine="6096"/>
        <w:rPr>
          <w:rFonts w:ascii="Times New Roman" w:hAnsi="Times New Roman" w:cs="Times New Roman"/>
          <w:bCs/>
          <w:sz w:val="24"/>
          <w:szCs w:val="24"/>
        </w:rPr>
      </w:pPr>
      <w:r w:rsidRPr="009A5668">
        <w:rPr>
          <w:rFonts w:ascii="Times New Roman" w:hAnsi="Times New Roman" w:cs="Times New Roman"/>
          <w:bCs/>
          <w:sz w:val="24"/>
          <w:szCs w:val="24"/>
        </w:rPr>
        <w:t>Утверждаю</w:t>
      </w:r>
    </w:p>
    <w:p w14:paraId="5AA70809" w14:textId="06DCB7DF" w:rsidR="00630C6F" w:rsidRPr="009A5668" w:rsidRDefault="00630C6F" w:rsidP="00630C6F">
      <w:pPr>
        <w:pStyle w:val="a6"/>
        <w:ind w:firstLine="6096"/>
        <w:rPr>
          <w:rFonts w:ascii="Times New Roman" w:hAnsi="Times New Roman" w:cs="Times New Roman"/>
          <w:bCs/>
          <w:sz w:val="24"/>
          <w:szCs w:val="24"/>
        </w:rPr>
      </w:pPr>
      <w:r w:rsidRPr="009A5668">
        <w:rPr>
          <w:rFonts w:ascii="Times New Roman" w:hAnsi="Times New Roman" w:cs="Times New Roman"/>
          <w:bCs/>
          <w:sz w:val="24"/>
          <w:szCs w:val="24"/>
        </w:rPr>
        <w:t>Директор МОАУ «СОШ № 31»</w:t>
      </w:r>
    </w:p>
    <w:p w14:paraId="5C86AD6B" w14:textId="3BCFF370" w:rsidR="00630C6F" w:rsidRPr="009A5668" w:rsidRDefault="00630C6F" w:rsidP="00630C6F">
      <w:pPr>
        <w:pStyle w:val="a6"/>
        <w:ind w:firstLine="6096"/>
        <w:rPr>
          <w:rFonts w:ascii="Times New Roman" w:hAnsi="Times New Roman" w:cs="Times New Roman"/>
          <w:bCs/>
          <w:sz w:val="24"/>
          <w:szCs w:val="24"/>
        </w:rPr>
      </w:pPr>
      <w:r w:rsidRPr="009A5668">
        <w:rPr>
          <w:rFonts w:ascii="Times New Roman" w:hAnsi="Times New Roman" w:cs="Times New Roman"/>
          <w:bCs/>
          <w:sz w:val="24"/>
          <w:szCs w:val="24"/>
        </w:rPr>
        <w:t xml:space="preserve">______________ </w:t>
      </w:r>
      <w:r w:rsidR="00A96A87" w:rsidRPr="009A5668">
        <w:rPr>
          <w:rFonts w:ascii="Times New Roman" w:hAnsi="Times New Roman" w:cs="Times New Roman"/>
          <w:bCs/>
          <w:sz w:val="24"/>
          <w:szCs w:val="24"/>
        </w:rPr>
        <w:t xml:space="preserve">С.А. </w:t>
      </w:r>
      <w:r w:rsidR="002C2B52" w:rsidRPr="009A5668">
        <w:rPr>
          <w:rFonts w:ascii="Times New Roman" w:hAnsi="Times New Roman" w:cs="Times New Roman"/>
          <w:bCs/>
          <w:sz w:val="24"/>
          <w:szCs w:val="24"/>
        </w:rPr>
        <w:t>Щ</w:t>
      </w:r>
      <w:r w:rsidR="00A96A87" w:rsidRPr="009A5668">
        <w:rPr>
          <w:rFonts w:ascii="Times New Roman" w:hAnsi="Times New Roman" w:cs="Times New Roman"/>
          <w:bCs/>
          <w:sz w:val="24"/>
          <w:szCs w:val="24"/>
        </w:rPr>
        <w:t>ербакова</w:t>
      </w:r>
    </w:p>
    <w:p w14:paraId="7ABF6E70" w14:textId="38DEDF93" w:rsidR="002C2B52" w:rsidRPr="009A5668" w:rsidRDefault="00630C6F" w:rsidP="002C2B52">
      <w:pPr>
        <w:pStyle w:val="a6"/>
        <w:ind w:firstLine="6096"/>
        <w:rPr>
          <w:rFonts w:ascii="Times New Roman" w:hAnsi="Times New Roman" w:cs="Times New Roman"/>
          <w:bCs/>
          <w:sz w:val="24"/>
          <w:szCs w:val="24"/>
        </w:rPr>
      </w:pPr>
      <w:r w:rsidRPr="009A5668">
        <w:rPr>
          <w:rFonts w:ascii="Times New Roman" w:hAnsi="Times New Roman" w:cs="Times New Roman"/>
          <w:bCs/>
          <w:sz w:val="24"/>
          <w:szCs w:val="24"/>
        </w:rPr>
        <w:t>Пр</w:t>
      </w:r>
      <w:r w:rsidR="002C2B52" w:rsidRPr="009A5668">
        <w:rPr>
          <w:rFonts w:ascii="Times New Roman" w:hAnsi="Times New Roman" w:cs="Times New Roman"/>
          <w:bCs/>
          <w:sz w:val="24"/>
          <w:szCs w:val="24"/>
        </w:rPr>
        <w:t>иказ</w:t>
      </w:r>
      <w:r w:rsidRPr="009A5668">
        <w:rPr>
          <w:rFonts w:ascii="Times New Roman" w:hAnsi="Times New Roman" w:cs="Times New Roman"/>
          <w:bCs/>
          <w:sz w:val="24"/>
          <w:szCs w:val="24"/>
        </w:rPr>
        <w:t xml:space="preserve"> № </w:t>
      </w:r>
      <w:r w:rsidR="002C2B52" w:rsidRPr="009A5668">
        <w:rPr>
          <w:rFonts w:ascii="Times New Roman" w:hAnsi="Times New Roman" w:cs="Times New Roman"/>
          <w:bCs/>
          <w:sz w:val="24"/>
          <w:szCs w:val="24"/>
        </w:rPr>
        <w:t xml:space="preserve">        </w:t>
      </w:r>
      <w:r w:rsidR="002C2B52" w:rsidRPr="009A5668">
        <w:rPr>
          <w:rFonts w:ascii="Times New Roman" w:hAnsi="Times New Roman" w:cs="Times New Roman"/>
          <w:bCs/>
          <w:sz w:val="24"/>
          <w:szCs w:val="24"/>
        </w:rPr>
        <w:tab/>
        <w:t>от «____». 09. 2022</w:t>
      </w:r>
    </w:p>
    <w:p w14:paraId="4DE4B956" w14:textId="77777777" w:rsidR="00630C6F" w:rsidRPr="009A5668" w:rsidRDefault="00630C6F" w:rsidP="00631F90">
      <w:pPr>
        <w:pStyle w:val="a6"/>
        <w:jc w:val="center"/>
        <w:rPr>
          <w:rFonts w:ascii="Times New Roman" w:hAnsi="Times New Roman" w:cs="Times New Roman"/>
          <w:b/>
          <w:bCs/>
          <w:sz w:val="24"/>
          <w:szCs w:val="24"/>
        </w:rPr>
      </w:pPr>
    </w:p>
    <w:p w14:paraId="28E75ED8" w14:textId="77777777" w:rsidR="00630C6F" w:rsidRPr="009A5668" w:rsidRDefault="00631F90" w:rsidP="00631F90">
      <w:pPr>
        <w:pStyle w:val="a6"/>
        <w:jc w:val="center"/>
        <w:rPr>
          <w:rFonts w:ascii="Times New Roman" w:hAnsi="Times New Roman" w:cs="Times New Roman"/>
          <w:b/>
          <w:sz w:val="24"/>
          <w:szCs w:val="24"/>
        </w:rPr>
      </w:pPr>
      <w:r w:rsidRPr="009A5668">
        <w:rPr>
          <w:rFonts w:ascii="Times New Roman" w:hAnsi="Times New Roman" w:cs="Times New Roman"/>
          <w:b/>
          <w:bCs/>
          <w:sz w:val="24"/>
          <w:szCs w:val="24"/>
        </w:rPr>
        <w:t>3.2. План внеурочной деятельности</w:t>
      </w:r>
      <w:r w:rsidRPr="009A5668">
        <w:rPr>
          <w:rFonts w:ascii="Times New Roman" w:hAnsi="Times New Roman" w:cs="Times New Roman"/>
          <w:sz w:val="24"/>
          <w:szCs w:val="24"/>
        </w:rPr>
        <w:t xml:space="preserve"> </w:t>
      </w:r>
      <w:r w:rsidRPr="009A5668">
        <w:rPr>
          <w:rFonts w:ascii="Times New Roman" w:hAnsi="Times New Roman" w:cs="Times New Roman"/>
          <w:b/>
          <w:sz w:val="24"/>
          <w:szCs w:val="24"/>
        </w:rPr>
        <w:t xml:space="preserve">начального общего образования </w:t>
      </w:r>
    </w:p>
    <w:p w14:paraId="7387CF04" w14:textId="4F2E3E8A" w:rsidR="00631F90" w:rsidRPr="009A5668" w:rsidRDefault="00631F90" w:rsidP="00631F90">
      <w:pPr>
        <w:pStyle w:val="a6"/>
        <w:jc w:val="center"/>
        <w:rPr>
          <w:rFonts w:ascii="Times New Roman" w:hAnsi="Times New Roman" w:cs="Times New Roman"/>
          <w:b/>
          <w:sz w:val="24"/>
          <w:szCs w:val="24"/>
        </w:rPr>
      </w:pPr>
      <w:r w:rsidRPr="009A5668">
        <w:rPr>
          <w:rFonts w:ascii="Times New Roman" w:hAnsi="Times New Roman" w:cs="Times New Roman"/>
          <w:b/>
          <w:sz w:val="24"/>
          <w:szCs w:val="24"/>
        </w:rPr>
        <w:t>МОАУ «СОШ № 31»</w:t>
      </w:r>
    </w:p>
    <w:p w14:paraId="3C1DC95C" w14:textId="78F3C708" w:rsidR="00631F90" w:rsidRPr="009A5668" w:rsidRDefault="00631F90" w:rsidP="00631F90">
      <w:pPr>
        <w:pStyle w:val="a6"/>
        <w:jc w:val="center"/>
        <w:rPr>
          <w:rFonts w:ascii="Times New Roman" w:hAnsi="Times New Roman" w:cs="Times New Roman"/>
          <w:b/>
          <w:sz w:val="24"/>
          <w:szCs w:val="24"/>
        </w:rPr>
      </w:pPr>
      <w:r w:rsidRPr="009A5668">
        <w:rPr>
          <w:rFonts w:ascii="Times New Roman" w:hAnsi="Times New Roman" w:cs="Times New Roman"/>
          <w:b/>
          <w:sz w:val="24"/>
          <w:szCs w:val="24"/>
        </w:rPr>
        <w:t>на 202</w:t>
      </w:r>
      <w:r w:rsidR="00BD32BB" w:rsidRPr="009A5668">
        <w:rPr>
          <w:rFonts w:ascii="Times New Roman" w:hAnsi="Times New Roman" w:cs="Times New Roman"/>
          <w:b/>
          <w:sz w:val="24"/>
          <w:szCs w:val="24"/>
        </w:rPr>
        <w:t>2</w:t>
      </w:r>
      <w:r w:rsidRPr="009A5668">
        <w:rPr>
          <w:rFonts w:ascii="Times New Roman" w:hAnsi="Times New Roman" w:cs="Times New Roman"/>
          <w:b/>
          <w:sz w:val="24"/>
          <w:szCs w:val="24"/>
        </w:rPr>
        <w:t>-202</w:t>
      </w:r>
      <w:r w:rsidR="00BD32BB" w:rsidRPr="009A5668">
        <w:rPr>
          <w:rFonts w:ascii="Times New Roman" w:hAnsi="Times New Roman" w:cs="Times New Roman"/>
          <w:b/>
          <w:sz w:val="24"/>
          <w:szCs w:val="24"/>
        </w:rPr>
        <w:t>3</w:t>
      </w:r>
      <w:r w:rsidRPr="009A5668">
        <w:rPr>
          <w:rFonts w:ascii="Times New Roman" w:hAnsi="Times New Roman" w:cs="Times New Roman"/>
          <w:b/>
          <w:sz w:val="24"/>
          <w:szCs w:val="24"/>
        </w:rPr>
        <w:t xml:space="preserve"> учебный год</w:t>
      </w:r>
    </w:p>
    <w:p w14:paraId="333972A3" w14:textId="77777777" w:rsidR="004D140C" w:rsidRPr="009A5668" w:rsidRDefault="004D140C" w:rsidP="004D140C">
      <w:pPr>
        <w:pStyle w:val="a6"/>
        <w:rPr>
          <w:rFonts w:ascii="Times New Roman" w:hAnsi="Times New Roman" w:cs="Times New Roman"/>
          <w:sz w:val="24"/>
          <w:szCs w:val="24"/>
        </w:rPr>
      </w:pPr>
    </w:p>
    <w:p w14:paraId="6D2C7B76" w14:textId="77777777" w:rsidR="00580A88" w:rsidRPr="009A5668" w:rsidRDefault="00580A88" w:rsidP="00610128">
      <w:pPr>
        <w:pStyle w:val="a4"/>
        <w:rPr>
          <w:rFonts w:ascii="Times New Roman" w:hAnsi="Times New Roman" w:cs="Times New Roman"/>
          <w:b/>
          <w:sz w:val="24"/>
          <w:szCs w:val="24"/>
        </w:rPr>
      </w:pPr>
      <w:r w:rsidRPr="009A5668">
        <w:rPr>
          <w:rFonts w:ascii="Times New Roman" w:hAnsi="Times New Roman" w:cs="Times New Roman"/>
          <w:b/>
          <w:sz w:val="24"/>
          <w:szCs w:val="24"/>
        </w:rPr>
        <w:t>Общие положения</w:t>
      </w:r>
    </w:p>
    <w:p w14:paraId="5E894B7C" w14:textId="77777777" w:rsidR="00073616" w:rsidRPr="009A5668" w:rsidRDefault="00073616" w:rsidP="00610128">
      <w:pPr>
        <w:pStyle w:val="a6"/>
        <w:rPr>
          <w:rFonts w:ascii="Times New Roman" w:hAnsi="Times New Roman" w:cs="Times New Roman"/>
          <w:sz w:val="24"/>
          <w:szCs w:val="24"/>
        </w:rPr>
      </w:pPr>
      <w:r w:rsidRPr="009A5668">
        <w:rPr>
          <w:rFonts w:ascii="Times New Roman" w:hAnsi="Times New Roman" w:cs="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основной образовательной программы начального общего образования (личностных, метапредметных и предметных), осуществляемую в формах, отличных </w:t>
      </w:r>
      <w:proofErr w:type="gramStart"/>
      <w:r w:rsidRPr="009A5668">
        <w:rPr>
          <w:rFonts w:ascii="Times New Roman" w:hAnsi="Times New Roman" w:cs="Times New Roman"/>
          <w:sz w:val="24"/>
          <w:szCs w:val="24"/>
        </w:rPr>
        <w:t>от</w:t>
      </w:r>
      <w:proofErr w:type="gramEnd"/>
      <w:r w:rsidRPr="009A5668">
        <w:rPr>
          <w:rFonts w:ascii="Times New Roman" w:hAnsi="Times New Roman" w:cs="Times New Roman"/>
          <w:sz w:val="24"/>
          <w:szCs w:val="24"/>
        </w:rPr>
        <w:t xml:space="preserve"> урочной. </w:t>
      </w:r>
    </w:p>
    <w:p w14:paraId="5421CA5C" w14:textId="77777777" w:rsidR="00073616" w:rsidRPr="009A5668" w:rsidRDefault="00073616" w:rsidP="000F3ED6">
      <w:pPr>
        <w:pStyle w:val="a6"/>
        <w:ind w:firstLine="708"/>
        <w:rPr>
          <w:rFonts w:ascii="Times New Roman" w:hAnsi="Times New Roman" w:cs="Times New Roman"/>
          <w:sz w:val="24"/>
          <w:szCs w:val="24"/>
        </w:rPr>
      </w:pPr>
      <w:r w:rsidRPr="009A5668">
        <w:rPr>
          <w:rFonts w:ascii="Times New Roman" w:hAnsi="Times New Roman" w:cs="Times New Roman"/>
          <w:sz w:val="24"/>
          <w:szCs w:val="24"/>
        </w:rPr>
        <w:t>Внеурочная деятельность является неотъемлемой и обязательной частью основной общеобразовательной программы, позволяющей реализовать требования ФГОС в полной мере.</w:t>
      </w:r>
    </w:p>
    <w:p w14:paraId="2F5CFDFF" w14:textId="77777777" w:rsidR="002A1283" w:rsidRPr="009A5668" w:rsidRDefault="002A1283" w:rsidP="000F3ED6">
      <w:pPr>
        <w:pStyle w:val="a6"/>
        <w:ind w:firstLine="708"/>
        <w:rPr>
          <w:rFonts w:ascii="Times New Roman" w:hAnsi="Times New Roman" w:cs="Times New Roman"/>
          <w:sz w:val="24"/>
          <w:szCs w:val="24"/>
        </w:rPr>
      </w:pPr>
      <w:r w:rsidRPr="009A5668">
        <w:rPr>
          <w:rFonts w:ascii="Times New Roman" w:hAnsi="Times New Roman" w:cs="Times New Roman"/>
          <w:sz w:val="24"/>
          <w:szCs w:val="24"/>
        </w:rPr>
        <w:t>Внеурочная деятельность позволяет:</w:t>
      </w:r>
    </w:p>
    <w:p w14:paraId="1D88D98F" w14:textId="77777777" w:rsidR="002A1283" w:rsidRPr="009A5668" w:rsidRDefault="002A1283" w:rsidP="000F3ED6">
      <w:pPr>
        <w:pStyle w:val="a6"/>
        <w:ind w:firstLine="708"/>
        <w:rPr>
          <w:rFonts w:ascii="Times New Roman" w:hAnsi="Times New Roman" w:cs="Times New Roman"/>
          <w:sz w:val="24"/>
          <w:szCs w:val="24"/>
        </w:rPr>
      </w:pPr>
      <w:r w:rsidRPr="009A5668">
        <w:rPr>
          <w:rFonts w:ascii="Times New Roman" w:hAnsi="Times New Roman" w:cs="Times New Roman"/>
          <w:sz w:val="24"/>
          <w:szCs w:val="24"/>
        </w:rPr>
        <w:t xml:space="preserve"> - обеспечить адаптацию </w:t>
      </w:r>
      <w:proofErr w:type="gramStart"/>
      <w:r w:rsidRPr="009A5668">
        <w:rPr>
          <w:rFonts w:ascii="Times New Roman" w:hAnsi="Times New Roman" w:cs="Times New Roman"/>
          <w:sz w:val="24"/>
          <w:szCs w:val="24"/>
        </w:rPr>
        <w:t>обучающегося</w:t>
      </w:r>
      <w:proofErr w:type="gramEnd"/>
      <w:r w:rsidRPr="009A5668">
        <w:rPr>
          <w:rFonts w:ascii="Times New Roman" w:hAnsi="Times New Roman" w:cs="Times New Roman"/>
          <w:sz w:val="24"/>
          <w:szCs w:val="24"/>
        </w:rPr>
        <w:t xml:space="preserve"> в образовательной организации; </w:t>
      </w:r>
    </w:p>
    <w:p w14:paraId="260F0616" w14:textId="77777777" w:rsidR="002A1283" w:rsidRPr="009A5668" w:rsidRDefault="002A1283" w:rsidP="000F3ED6">
      <w:pPr>
        <w:pStyle w:val="a6"/>
        <w:ind w:firstLine="708"/>
        <w:rPr>
          <w:rFonts w:ascii="Times New Roman" w:hAnsi="Times New Roman" w:cs="Times New Roman"/>
          <w:sz w:val="24"/>
          <w:szCs w:val="24"/>
        </w:rPr>
      </w:pPr>
      <w:r w:rsidRPr="009A5668">
        <w:rPr>
          <w:rFonts w:ascii="Times New Roman" w:hAnsi="Times New Roman" w:cs="Times New Roman"/>
          <w:sz w:val="24"/>
          <w:szCs w:val="24"/>
        </w:rPr>
        <w:t xml:space="preserve">- оптимизировать его учебную нагрузку; </w:t>
      </w:r>
    </w:p>
    <w:p w14:paraId="29694A3E" w14:textId="77777777" w:rsidR="002A1283" w:rsidRPr="009A5668" w:rsidRDefault="002A1283" w:rsidP="000F3ED6">
      <w:pPr>
        <w:pStyle w:val="a6"/>
        <w:ind w:firstLine="708"/>
        <w:rPr>
          <w:rFonts w:ascii="Times New Roman" w:hAnsi="Times New Roman" w:cs="Times New Roman"/>
          <w:sz w:val="24"/>
          <w:szCs w:val="24"/>
        </w:rPr>
      </w:pPr>
      <w:r w:rsidRPr="009A5668">
        <w:rPr>
          <w:rFonts w:ascii="Times New Roman" w:hAnsi="Times New Roman" w:cs="Times New Roman"/>
          <w:sz w:val="24"/>
          <w:szCs w:val="24"/>
        </w:rPr>
        <w:t xml:space="preserve">- улучшить условия для развития; </w:t>
      </w:r>
    </w:p>
    <w:p w14:paraId="4751F49B" w14:textId="77777777" w:rsidR="002A1283" w:rsidRPr="009A5668" w:rsidRDefault="002A1283" w:rsidP="002A1283">
      <w:pPr>
        <w:pStyle w:val="a6"/>
        <w:ind w:left="708"/>
        <w:rPr>
          <w:rFonts w:ascii="Times New Roman" w:hAnsi="Times New Roman" w:cs="Times New Roman"/>
          <w:sz w:val="24"/>
          <w:szCs w:val="24"/>
        </w:rPr>
      </w:pPr>
      <w:r w:rsidRPr="009A5668">
        <w:rPr>
          <w:rFonts w:ascii="Times New Roman" w:hAnsi="Times New Roman" w:cs="Times New Roman"/>
          <w:sz w:val="24"/>
          <w:szCs w:val="24"/>
        </w:rPr>
        <w:t xml:space="preserve">- учесть потребности, а также возрастные и индивидуальные особенности </w:t>
      </w:r>
      <w:proofErr w:type="gramStart"/>
      <w:r w:rsidRPr="009A5668">
        <w:rPr>
          <w:rFonts w:ascii="Times New Roman" w:hAnsi="Times New Roman" w:cs="Times New Roman"/>
          <w:sz w:val="24"/>
          <w:szCs w:val="24"/>
        </w:rPr>
        <w:t>обучающегося</w:t>
      </w:r>
      <w:proofErr w:type="gramEnd"/>
    </w:p>
    <w:p w14:paraId="2E21AE1C" w14:textId="77777777" w:rsidR="00895BD0" w:rsidRPr="009A5668" w:rsidRDefault="00895BD0" w:rsidP="000F3ED6">
      <w:pPr>
        <w:pStyle w:val="a4"/>
        <w:spacing w:line="240" w:lineRule="auto"/>
        <w:ind w:left="0" w:firstLine="708"/>
        <w:jc w:val="both"/>
        <w:rPr>
          <w:rFonts w:ascii="Times New Roman" w:hAnsi="Times New Roman" w:cs="Times New Roman"/>
          <w:sz w:val="24"/>
          <w:szCs w:val="24"/>
        </w:rPr>
      </w:pPr>
      <w:r w:rsidRPr="009A5668">
        <w:rPr>
          <w:rFonts w:ascii="Times New Roman" w:hAnsi="Times New Roman" w:cs="Times New Roman"/>
          <w:sz w:val="24"/>
          <w:szCs w:val="24"/>
        </w:rPr>
        <w:t xml:space="preserve">План внеурочной деятельности МОАУ «СОШ № 31» является нормативным документом, определяющим распределение часов внеурочной деятельности, определяющих состав и структуру направлений, формы организации, объем внеурочной деятельности, отводимой на формирование всесторонне развитой личности школьника. </w:t>
      </w:r>
    </w:p>
    <w:p w14:paraId="5CC0C35C" w14:textId="083B0C6E" w:rsidR="00F42236" w:rsidRPr="009A5668" w:rsidRDefault="00170FB1" w:rsidP="00556356">
      <w:pPr>
        <w:rPr>
          <w:rFonts w:ascii="Times New Roman" w:hAnsi="Times New Roman" w:cs="Times New Roman"/>
          <w:sz w:val="24"/>
          <w:szCs w:val="24"/>
        </w:rPr>
      </w:pPr>
      <w:r w:rsidRPr="009A5668">
        <w:rPr>
          <w:sz w:val="24"/>
          <w:szCs w:val="24"/>
        </w:rPr>
        <w:tab/>
      </w:r>
      <w:r w:rsidR="00580A88" w:rsidRPr="009A5668">
        <w:rPr>
          <w:rFonts w:ascii="Times New Roman" w:hAnsi="Times New Roman" w:cs="Times New Roman"/>
          <w:sz w:val="24"/>
          <w:szCs w:val="24"/>
        </w:rPr>
        <w:t xml:space="preserve">План  внеурочной  деятельности </w:t>
      </w:r>
      <w:r w:rsidR="004D140C" w:rsidRPr="009A5668">
        <w:rPr>
          <w:rFonts w:ascii="Times New Roman" w:hAnsi="Times New Roman" w:cs="Times New Roman"/>
          <w:sz w:val="24"/>
          <w:szCs w:val="24"/>
        </w:rPr>
        <w:t xml:space="preserve">начального общего образования </w:t>
      </w:r>
      <w:r w:rsidR="00580A88" w:rsidRPr="009A5668">
        <w:rPr>
          <w:rFonts w:ascii="Times New Roman" w:hAnsi="Times New Roman" w:cs="Times New Roman"/>
          <w:sz w:val="24"/>
          <w:szCs w:val="24"/>
        </w:rPr>
        <w:t xml:space="preserve"> МО</w:t>
      </w:r>
      <w:r w:rsidR="00176EF5" w:rsidRPr="009A5668">
        <w:rPr>
          <w:rFonts w:ascii="Times New Roman" w:hAnsi="Times New Roman" w:cs="Times New Roman"/>
          <w:sz w:val="24"/>
          <w:szCs w:val="24"/>
        </w:rPr>
        <w:t>А</w:t>
      </w:r>
      <w:r w:rsidR="00580A88" w:rsidRPr="009A5668">
        <w:rPr>
          <w:rFonts w:ascii="Times New Roman" w:hAnsi="Times New Roman" w:cs="Times New Roman"/>
          <w:sz w:val="24"/>
          <w:szCs w:val="24"/>
        </w:rPr>
        <w:t>У «СОШ № 3</w:t>
      </w:r>
      <w:r w:rsidR="003F76A1" w:rsidRPr="009A5668">
        <w:rPr>
          <w:rFonts w:ascii="Times New Roman" w:hAnsi="Times New Roman" w:cs="Times New Roman"/>
          <w:sz w:val="24"/>
          <w:szCs w:val="24"/>
        </w:rPr>
        <w:t>1</w:t>
      </w:r>
      <w:r w:rsidR="00580A88" w:rsidRPr="009A5668">
        <w:rPr>
          <w:rFonts w:ascii="Times New Roman" w:hAnsi="Times New Roman" w:cs="Times New Roman"/>
          <w:sz w:val="24"/>
          <w:szCs w:val="24"/>
        </w:rPr>
        <w:t>»   разработан  на  основании нормативных и  методических  документов, регламентирующи</w:t>
      </w:r>
      <w:r w:rsidR="00895BD0" w:rsidRPr="009A5668">
        <w:rPr>
          <w:rFonts w:ascii="Times New Roman" w:hAnsi="Times New Roman" w:cs="Times New Roman"/>
          <w:sz w:val="24"/>
          <w:szCs w:val="24"/>
        </w:rPr>
        <w:t>х деятельность школы</w:t>
      </w:r>
      <w:r w:rsidR="00580A88" w:rsidRPr="009A5668">
        <w:rPr>
          <w:rFonts w:ascii="Times New Roman" w:hAnsi="Times New Roman" w:cs="Times New Roman"/>
          <w:sz w:val="24"/>
          <w:szCs w:val="24"/>
        </w:rPr>
        <w:t xml:space="preserve">: </w:t>
      </w:r>
    </w:p>
    <w:p w14:paraId="6A13892B" w14:textId="0799B21F" w:rsidR="00F42236" w:rsidRPr="009A5668" w:rsidRDefault="00F42236" w:rsidP="00555CBB">
      <w:pPr>
        <w:pStyle w:val="2"/>
        <w:numPr>
          <w:ilvl w:val="0"/>
          <w:numId w:val="22"/>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both"/>
        <w:rPr>
          <w:rFonts w:ascii="Times New Roman" w:hAnsi="Times New Roman" w:cs="Times New Roman"/>
          <w:sz w:val="24"/>
          <w:szCs w:val="24"/>
        </w:rPr>
      </w:pPr>
      <w:r w:rsidRPr="009A5668">
        <w:rPr>
          <w:rFonts w:ascii="Times New Roman" w:hAnsi="Times New Roman" w:cs="Times New Roman"/>
          <w:sz w:val="24"/>
          <w:szCs w:val="24"/>
        </w:rPr>
        <w:t>Федеральный закон "Об образовании в Российской Фе</w:t>
      </w:r>
      <w:r w:rsidR="00153433">
        <w:rPr>
          <w:rFonts w:ascii="Times New Roman" w:hAnsi="Times New Roman" w:cs="Times New Roman"/>
          <w:sz w:val="24"/>
          <w:szCs w:val="24"/>
        </w:rPr>
        <w:t>дерации" от 29.12.2012 N 273-ФЗ.</w:t>
      </w:r>
      <w:r w:rsidRPr="009A5668">
        <w:rPr>
          <w:rFonts w:ascii="Times New Roman" w:hAnsi="Times New Roman" w:cs="Times New Roman"/>
          <w:sz w:val="24"/>
          <w:szCs w:val="24"/>
        </w:rPr>
        <w:t xml:space="preserve"> </w:t>
      </w:r>
    </w:p>
    <w:p w14:paraId="7FA919EB" w14:textId="27B60622" w:rsidR="00DE0274" w:rsidRPr="009A5668" w:rsidRDefault="00DE0274" w:rsidP="00DE0274">
      <w:pPr>
        <w:pStyle w:val="a4"/>
        <w:numPr>
          <w:ilvl w:val="0"/>
          <w:numId w:val="22"/>
        </w:numPr>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Приказ Министерства образования и науки Российской Федерации от 31.05.2021г. № 286 «Об утверждении и введении в действие федерального государственного образовательного стандарта начального общего образования» (с изменениями).</w:t>
      </w:r>
    </w:p>
    <w:p w14:paraId="4D0D5DD1" w14:textId="092BBDCD" w:rsidR="00635CAF" w:rsidRDefault="00635CAF" w:rsidP="00635CAF">
      <w:pPr>
        <w:pStyle w:val="a4"/>
        <w:numPr>
          <w:ilvl w:val="0"/>
          <w:numId w:val="22"/>
        </w:numPr>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w:t>
      </w:r>
      <w:proofErr w:type="spellStart"/>
      <w:r w:rsidRPr="009A5668">
        <w:rPr>
          <w:rFonts w:ascii="Times New Roman" w:eastAsia="Times New Roman" w:hAnsi="Times New Roman" w:cs="Times New Roman"/>
          <w:sz w:val="24"/>
          <w:szCs w:val="24"/>
        </w:rPr>
        <w:t>Минпросвещения</w:t>
      </w:r>
      <w:proofErr w:type="spellEnd"/>
      <w:r w:rsidRPr="009A5668">
        <w:rPr>
          <w:rFonts w:ascii="Times New Roman" w:eastAsia="Times New Roman" w:hAnsi="Times New Roman" w:cs="Times New Roman"/>
          <w:sz w:val="24"/>
          <w:szCs w:val="24"/>
        </w:rPr>
        <w:t xml:space="preserve"> России от 31.05.2021 №286</w:t>
      </w:r>
      <w:r w:rsidR="00153433">
        <w:rPr>
          <w:rFonts w:ascii="Times New Roman" w:eastAsia="Times New Roman" w:hAnsi="Times New Roman" w:cs="Times New Roman"/>
          <w:sz w:val="24"/>
          <w:szCs w:val="24"/>
        </w:rPr>
        <w:t>.</w:t>
      </w:r>
    </w:p>
    <w:p w14:paraId="01816943" w14:textId="40386E5E" w:rsidR="00A96A87" w:rsidRPr="00153433" w:rsidRDefault="00A96A87" w:rsidP="00153433">
      <w:pPr>
        <w:pStyle w:val="a4"/>
        <w:numPr>
          <w:ilvl w:val="0"/>
          <w:numId w:val="22"/>
        </w:numPr>
        <w:rPr>
          <w:rFonts w:ascii="Times New Roman" w:eastAsia="Times New Roman" w:hAnsi="Times New Roman" w:cs="Times New Roman"/>
          <w:sz w:val="24"/>
          <w:szCs w:val="24"/>
        </w:rPr>
      </w:pPr>
      <w:r w:rsidRPr="00153433">
        <w:rPr>
          <w:rFonts w:ascii="Times New Roman" w:eastAsia="Times New Roman" w:hAnsi="Times New Roman" w:cs="Times New Roman"/>
          <w:color w:val="222222"/>
          <w:sz w:val="24"/>
          <w:szCs w:val="24"/>
        </w:rPr>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w:t>
      </w:r>
      <w:hyperlink r:id="rId9" w:anchor="/document/99/350261466/" w:tgtFrame="_self" w:history="1">
        <w:r w:rsidRPr="00153433">
          <w:rPr>
            <w:rFonts w:ascii="Times New Roman" w:eastAsia="Times New Roman" w:hAnsi="Times New Roman" w:cs="Times New Roman"/>
            <w:sz w:val="24"/>
            <w:szCs w:val="24"/>
          </w:rPr>
          <w:t xml:space="preserve">письмом </w:t>
        </w:r>
        <w:proofErr w:type="spellStart"/>
        <w:r w:rsidRPr="00153433">
          <w:rPr>
            <w:rFonts w:ascii="Times New Roman" w:eastAsia="Times New Roman" w:hAnsi="Times New Roman" w:cs="Times New Roman"/>
            <w:sz w:val="24"/>
            <w:szCs w:val="24"/>
          </w:rPr>
          <w:t>Минпросвещения</w:t>
        </w:r>
        <w:proofErr w:type="spellEnd"/>
        <w:r w:rsidRPr="00153433">
          <w:rPr>
            <w:rFonts w:ascii="Times New Roman" w:eastAsia="Times New Roman" w:hAnsi="Times New Roman" w:cs="Times New Roman"/>
            <w:sz w:val="24"/>
            <w:szCs w:val="24"/>
          </w:rPr>
          <w:t xml:space="preserve"> от 15.04.2022 № СК-295/06</w:t>
        </w:r>
      </w:hyperlink>
      <w:r w:rsidR="00153433">
        <w:rPr>
          <w:rFonts w:ascii="Times New Roman" w:eastAsia="Times New Roman" w:hAnsi="Times New Roman" w:cs="Times New Roman"/>
          <w:sz w:val="24"/>
          <w:szCs w:val="24"/>
        </w:rPr>
        <w:t>.</w:t>
      </w:r>
    </w:p>
    <w:p w14:paraId="199E4F43" w14:textId="106B443F" w:rsidR="00F42236" w:rsidRPr="00153433" w:rsidRDefault="00F42236" w:rsidP="001A3419">
      <w:pPr>
        <w:pStyle w:val="a4"/>
        <w:numPr>
          <w:ilvl w:val="0"/>
          <w:numId w:val="22"/>
        </w:numPr>
        <w:rPr>
          <w:rFonts w:ascii="Times New Roman" w:eastAsia="Times New Roman" w:hAnsi="Times New Roman" w:cs="Times New Roman"/>
          <w:sz w:val="24"/>
          <w:szCs w:val="24"/>
        </w:rPr>
      </w:pPr>
      <w:r w:rsidRPr="009A5668">
        <w:rPr>
          <w:rFonts w:ascii="Times New Roman" w:hAnsi="Times New Roman" w:cs="Times New Roman"/>
          <w:sz w:val="24"/>
          <w:szCs w:val="24"/>
        </w:rPr>
        <w:t xml:space="preserve">Письмо Минобрнауки России от 18.08.2017г.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153433">
        <w:rPr>
          <w:rFonts w:ascii="Times New Roman" w:hAnsi="Times New Roman" w:cs="Times New Roman"/>
          <w:sz w:val="24"/>
          <w:szCs w:val="24"/>
        </w:rPr>
        <w:t>в части проектной деятельности».</w:t>
      </w:r>
    </w:p>
    <w:p w14:paraId="69537ED3" w14:textId="0C7FF786" w:rsidR="00F42236" w:rsidRPr="00153433" w:rsidRDefault="00F42236" w:rsidP="00153433">
      <w:pPr>
        <w:pStyle w:val="a4"/>
        <w:numPr>
          <w:ilvl w:val="0"/>
          <w:numId w:val="22"/>
        </w:numPr>
        <w:rPr>
          <w:rFonts w:ascii="Times New Roman" w:eastAsia="Times New Roman" w:hAnsi="Times New Roman" w:cs="Times New Roman"/>
          <w:sz w:val="24"/>
          <w:szCs w:val="24"/>
        </w:rPr>
      </w:pPr>
      <w:r w:rsidRPr="00153433">
        <w:rPr>
          <w:rFonts w:ascii="Times New Roman" w:hAnsi="Times New Roman" w:cs="Times New Roman"/>
          <w:sz w:val="24"/>
          <w:szCs w:val="24"/>
        </w:rPr>
        <w:t>Методические рекомендации, направленные письмом Мино</w:t>
      </w:r>
      <w:r w:rsidR="00153433">
        <w:rPr>
          <w:rFonts w:ascii="Times New Roman" w:hAnsi="Times New Roman" w:cs="Times New Roman"/>
          <w:sz w:val="24"/>
          <w:szCs w:val="24"/>
        </w:rPr>
        <w:t>брнауки от 18.08.2017 № 09–1672.</w:t>
      </w:r>
    </w:p>
    <w:p w14:paraId="45F9F399" w14:textId="21A4304E" w:rsidR="004763B9" w:rsidRPr="009A5668" w:rsidRDefault="004763B9" w:rsidP="004763B9">
      <w:pPr>
        <w:pStyle w:val="a4"/>
        <w:numPr>
          <w:ilvl w:val="0"/>
          <w:numId w:val="22"/>
        </w:numPr>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Письмо Министерства просвещения РФ от 5 сентября 2018 г. № 03-ПГ-МП-42216  «Об участии учеников муниципальных и государственных шко</w:t>
      </w:r>
      <w:r w:rsidR="00153433">
        <w:rPr>
          <w:rFonts w:ascii="Times New Roman" w:eastAsia="Times New Roman" w:hAnsi="Times New Roman" w:cs="Times New Roman"/>
          <w:sz w:val="24"/>
          <w:szCs w:val="24"/>
        </w:rPr>
        <w:t>л РФ во внеурочной деятельности.</w:t>
      </w:r>
    </w:p>
    <w:p w14:paraId="5002BCF3" w14:textId="77777777" w:rsidR="001A3419" w:rsidRPr="009A5668" w:rsidRDefault="001A3419" w:rsidP="001A3419">
      <w:pPr>
        <w:pStyle w:val="a4"/>
        <w:numPr>
          <w:ilvl w:val="0"/>
          <w:numId w:val="22"/>
        </w:numPr>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lastRenderedPageBreak/>
        <w:t xml:space="preserve">Стратегии развития воспитания в Российской Федерации на период до 2025 года, </w:t>
      </w:r>
      <w:proofErr w:type="gramStart"/>
      <w:r w:rsidRPr="009A5668">
        <w:rPr>
          <w:rFonts w:ascii="Times New Roman" w:eastAsia="Times New Roman" w:hAnsi="Times New Roman" w:cs="Times New Roman"/>
          <w:sz w:val="24"/>
          <w:szCs w:val="24"/>
        </w:rPr>
        <w:t>утвержденной</w:t>
      </w:r>
      <w:proofErr w:type="gramEnd"/>
      <w:r w:rsidRPr="009A5668">
        <w:rPr>
          <w:rFonts w:ascii="Times New Roman" w:eastAsia="Times New Roman" w:hAnsi="Times New Roman" w:cs="Times New Roman"/>
          <w:sz w:val="24"/>
          <w:szCs w:val="24"/>
        </w:rPr>
        <w:t xml:space="preserve"> распоряжением Правительства от 29.05.2015 № 996-р;</w:t>
      </w:r>
    </w:p>
    <w:p w14:paraId="1417A6D3" w14:textId="3D334035" w:rsidR="001A3419" w:rsidRPr="009A5668" w:rsidRDefault="001A3419" w:rsidP="001A3419">
      <w:pPr>
        <w:pStyle w:val="a4"/>
        <w:numPr>
          <w:ilvl w:val="0"/>
          <w:numId w:val="22"/>
        </w:numPr>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СП 2.4.</w:t>
      </w:r>
      <w:r w:rsidR="00153433">
        <w:rPr>
          <w:rFonts w:ascii="Times New Roman" w:eastAsia="Times New Roman" w:hAnsi="Times New Roman" w:cs="Times New Roman"/>
          <w:sz w:val="24"/>
          <w:szCs w:val="24"/>
        </w:rPr>
        <w:t>3648-20.</w:t>
      </w:r>
    </w:p>
    <w:p w14:paraId="17672B6F" w14:textId="5BFB528E" w:rsidR="001644A9" w:rsidRPr="00153433" w:rsidRDefault="001644A9" w:rsidP="00153433">
      <w:pPr>
        <w:pStyle w:val="a4"/>
        <w:numPr>
          <w:ilvl w:val="0"/>
          <w:numId w:val="22"/>
        </w:numPr>
        <w:rPr>
          <w:rFonts w:ascii="Times New Roman" w:eastAsia="Times New Roman" w:hAnsi="Times New Roman" w:cs="Times New Roman"/>
          <w:sz w:val="24"/>
          <w:szCs w:val="24"/>
        </w:rPr>
      </w:pPr>
      <w:r w:rsidRPr="009A5668">
        <w:rPr>
          <w:rFonts w:ascii="Times New Roman" w:hAnsi="Times New Roman" w:cs="Times New Roman"/>
          <w:sz w:val="24"/>
          <w:szCs w:val="24"/>
        </w:rPr>
        <w:t xml:space="preserve">Санитарные правила </w:t>
      </w:r>
      <w:proofErr w:type="spellStart"/>
      <w:r w:rsidRPr="009A5668">
        <w:rPr>
          <w:rFonts w:ascii="Times New Roman" w:hAnsi="Times New Roman" w:cs="Times New Roman"/>
          <w:sz w:val="24"/>
          <w:szCs w:val="24"/>
        </w:rPr>
        <w:t>сп</w:t>
      </w:r>
      <w:proofErr w:type="spellEnd"/>
      <w:r w:rsidRPr="009A5668">
        <w:rPr>
          <w:rFonts w:ascii="Times New Roman" w:hAnsi="Times New Roman" w:cs="Times New Roman"/>
          <w:sz w:val="24"/>
          <w:szCs w:val="24"/>
        </w:rPr>
        <w:t xml:space="preserve"> 2.4.3648-20 «</w:t>
      </w:r>
      <w:proofErr w:type="spellStart"/>
      <w:r w:rsidRPr="009A5668">
        <w:rPr>
          <w:rFonts w:ascii="Times New Roman" w:hAnsi="Times New Roman" w:cs="Times New Roman"/>
          <w:sz w:val="24"/>
          <w:szCs w:val="24"/>
        </w:rPr>
        <w:t>Санитарноэпидемиологические</w:t>
      </w:r>
      <w:proofErr w:type="spellEnd"/>
      <w:r w:rsidRPr="009A5668">
        <w:rPr>
          <w:rFonts w:ascii="Times New Roman" w:hAnsi="Times New Roman" w:cs="Times New Roman"/>
          <w:sz w:val="24"/>
          <w:szCs w:val="24"/>
        </w:rPr>
        <w:t xml:space="preserve"> требования к</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организациям воспитания и обучения, отдыха и оздоровления детей и молодежи»,</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утвержденных постановлением Главного государственного санитарного врача</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Российской Федерации от 28.09.2020 № 28 (образовательная недельная нагрузка,</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требования к о</w:t>
      </w:r>
      <w:r w:rsidR="00153433">
        <w:rPr>
          <w:rFonts w:ascii="Times New Roman" w:hAnsi="Times New Roman" w:cs="Times New Roman"/>
          <w:sz w:val="24"/>
          <w:szCs w:val="24"/>
        </w:rPr>
        <w:t>рганизации обучения в 1 классе).</w:t>
      </w:r>
    </w:p>
    <w:p w14:paraId="5A943753" w14:textId="5A767D25" w:rsidR="001644A9" w:rsidRPr="00153433" w:rsidRDefault="001644A9" w:rsidP="00153433">
      <w:pPr>
        <w:pStyle w:val="a4"/>
        <w:numPr>
          <w:ilvl w:val="0"/>
          <w:numId w:val="22"/>
        </w:numPr>
        <w:rPr>
          <w:rFonts w:ascii="Times New Roman" w:eastAsia="Times New Roman" w:hAnsi="Times New Roman" w:cs="Times New Roman"/>
          <w:sz w:val="24"/>
          <w:szCs w:val="24"/>
        </w:rPr>
      </w:pPr>
      <w:proofErr w:type="gramStart"/>
      <w:r w:rsidRPr="00153433">
        <w:rPr>
          <w:rFonts w:ascii="Times New Roman" w:hAnsi="Times New Roman" w:cs="Times New Roman"/>
          <w:sz w:val="24"/>
          <w:szCs w:val="24"/>
        </w:rPr>
        <w:t>Санитарные правила и нормы СанПиН 1.2.3685-21 «Гигиенические нормативы и</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требования к обеспечению безопасности и (или) безвредности для человека факторов</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среды обитания», утвержденных постановлением Главного государственного санитарного врача Российской Федерации от 28.01.2021 № 2 (начало и окончание занятий,</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продолжительность учебных занятий, учебная нагрузка при пятидневной и шестидневной</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учебной неделе, продолжительность выполнения домашних заданий, шкалы трудности</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учебных предметов на уровне начального общего</w:t>
      </w:r>
      <w:proofErr w:type="gramEnd"/>
      <w:r w:rsidRPr="00153433">
        <w:rPr>
          <w:rFonts w:ascii="Times New Roman" w:hAnsi="Times New Roman" w:cs="Times New Roman"/>
          <w:sz w:val="24"/>
          <w:szCs w:val="24"/>
        </w:rPr>
        <w:t>, основного общего, среднего общего</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образования).</w:t>
      </w:r>
    </w:p>
    <w:p w14:paraId="53D0414E" w14:textId="74B89C6A" w:rsidR="001644A9" w:rsidRDefault="001644A9" w:rsidP="001644A9">
      <w:pPr>
        <w:pStyle w:val="a4"/>
        <w:numPr>
          <w:ilvl w:val="0"/>
          <w:numId w:val="22"/>
        </w:numPr>
        <w:rPr>
          <w:rFonts w:ascii="Times New Roman" w:eastAsia="Times New Roman" w:hAnsi="Times New Roman" w:cs="Times New Roman"/>
          <w:sz w:val="24"/>
          <w:szCs w:val="24"/>
        </w:rPr>
      </w:pPr>
      <w:proofErr w:type="gramStart"/>
      <w:r w:rsidRPr="009A5668">
        <w:rPr>
          <w:rFonts w:ascii="Times New Roman" w:eastAsia="Times New Roman" w:hAnsi="Times New Roman" w:cs="Times New Roman"/>
          <w:sz w:val="24"/>
          <w:szCs w:val="24"/>
        </w:rPr>
        <w:t xml:space="preserve">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A5668">
        <w:rPr>
          <w:rFonts w:ascii="Times New Roman" w:eastAsia="Times New Roman" w:hAnsi="Times New Roman" w:cs="Times New Roman"/>
          <w:sz w:val="24"/>
          <w:szCs w:val="24"/>
        </w:rPr>
        <w:t>коронавирусной</w:t>
      </w:r>
      <w:proofErr w:type="spellEnd"/>
      <w:r w:rsidRPr="009A5668">
        <w:rPr>
          <w:rFonts w:ascii="Times New Roman" w:eastAsia="Times New Roman" w:hAnsi="Times New Roman" w:cs="Times New Roman"/>
          <w:sz w:val="24"/>
          <w:szCs w:val="24"/>
        </w:rPr>
        <w:t xml:space="preserve"> инфекции (COVID-19)", утвержденные постановлением Главного государственного санитарного врача Российской Федерации от 30.06.2020 № 16"(Зарегистрирован 29.03.2021 № 62900)</w:t>
      </w:r>
      <w:r w:rsidR="00153433">
        <w:rPr>
          <w:rFonts w:ascii="Times New Roman" w:eastAsia="Times New Roman" w:hAnsi="Times New Roman" w:cs="Times New Roman"/>
          <w:sz w:val="24"/>
          <w:szCs w:val="24"/>
        </w:rPr>
        <w:t>.</w:t>
      </w:r>
      <w:proofErr w:type="gramEnd"/>
    </w:p>
    <w:p w14:paraId="6CCE1245" w14:textId="46B909A3" w:rsidR="001644A9" w:rsidRPr="00153433" w:rsidRDefault="001644A9" w:rsidP="00153433">
      <w:pPr>
        <w:pStyle w:val="a4"/>
        <w:numPr>
          <w:ilvl w:val="0"/>
          <w:numId w:val="22"/>
        </w:numPr>
        <w:rPr>
          <w:rFonts w:ascii="Times New Roman" w:eastAsia="Times New Roman" w:hAnsi="Times New Roman" w:cs="Times New Roman"/>
          <w:sz w:val="24"/>
          <w:szCs w:val="24"/>
        </w:rPr>
      </w:pPr>
      <w:r w:rsidRPr="00153433">
        <w:rPr>
          <w:rFonts w:ascii="Times New Roman" w:hAnsi="Times New Roman" w:cs="Times New Roman"/>
          <w:sz w:val="24"/>
          <w:szCs w:val="24"/>
        </w:rPr>
        <w:t>Приказ Министерства образования Оренбургской области от 15.07.2021</w:t>
      </w:r>
      <w:r w:rsidR="00153433">
        <w:rPr>
          <w:rFonts w:ascii="Times New Roman" w:hAnsi="Times New Roman" w:cs="Times New Roman"/>
          <w:sz w:val="24"/>
          <w:szCs w:val="24"/>
        </w:rPr>
        <w:t xml:space="preserve"> </w:t>
      </w:r>
      <w:r w:rsidRPr="00153433">
        <w:rPr>
          <w:rFonts w:ascii="Times New Roman" w:hAnsi="Times New Roman" w:cs="Times New Roman"/>
          <w:sz w:val="24"/>
          <w:szCs w:val="24"/>
        </w:rPr>
        <w:t>№ 01-21/1170 «О формировании учебных планов и корректировке основных образовательных программ в 2021-2022 учебном году».</w:t>
      </w:r>
    </w:p>
    <w:p w14:paraId="19C45203" w14:textId="020714A9" w:rsidR="001644A9" w:rsidRPr="00153433" w:rsidRDefault="004763B9" w:rsidP="00153433">
      <w:pPr>
        <w:pStyle w:val="a4"/>
        <w:numPr>
          <w:ilvl w:val="0"/>
          <w:numId w:val="22"/>
        </w:numPr>
        <w:rPr>
          <w:rFonts w:ascii="Times New Roman" w:eastAsia="Times New Roman" w:hAnsi="Times New Roman" w:cs="Times New Roman"/>
          <w:sz w:val="24"/>
          <w:szCs w:val="24"/>
        </w:rPr>
      </w:pPr>
      <w:r w:rsidRPr="00153433">
        <w:rPr>
          <w:rFonts w:ascii="Times New Roman" w:hAnsi="Times New Roman" w:cs="Times New Roman"/>
          <w:sz w:val="24"/>
          <w:szCs w:val="24"/>
        </w:rPr>
        <w:t>Устав МОАУ «Средняя общеобразовательная школа №</w:t>
      </w:r>
      <w:r w:rsidR="007D1E7C" w:rsidRPr="00153433">
        <w:rPr>
          <w:rFonts w:ascii="Times New Roman" w:hAnsi="Times New Roman" w:cs="Times New Roman"/>
          <w:sz w:val="24"/>
          <w:szCs w:val="24"/>
        </w:rPr>
        <w:t xml:space="preserve"> </w:t>
      </w:r>
      <w:r w:rsidRPr="00153433">
        <w:rPr>
          <w:rFonts w:ascii="Times New Roman" w:hAnsi="Times New Roman" w:cs="Times New Roman"/>
          <w:sz w:val="24"/>
          <w:szCs w:val="24"/>
        </w:rPr>
        <w:t>31».</w:t>
      </w:r>
    </w:p>
    <w:p w14:paraId="542341D8" w14:textId="61DF292E" w:rsidR="004763B9" w:rsidRPr="009A5668" w:rsidRDefault="004763B9" w:rsidP="004763B9">
      <w:pPr>
        <w:pStyle w:val="a4"/>
        <w:numPr>
          <w:ilvl w:val="0"/>
          <w:numId w:val="22"/>
        </w:numPr>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Основная общеобр</w:t>
      </w:r>
      <w:r w:rsidR="007D1E7C">
        <w:rPr>
          <w:rFonts w:ascii="Times New Roman" w:eastAsia="Times New Roman" w:hAnsi="Times New Roman" w:cs="Times New Roman"/>
          <w:sz w:val="24"/>
          <w:szCs w:val="24"/>
        </w:rPr>
        <w:t>азовательная программа НОО ФГОС МОАУ «СОШ № 31».</w:t>
      </w:r>
    </w:p>
    <w:p w14:paraId="2A84583E" w14:textId="5DDE3B85" w:rsidR="004763B9" w:rsidRPr="009A5668" w:rsidRDefault="004763B9" w:rsidP="004763B9">
      <w:pPr>
        <w:pStyle w:val="a4"/>
        <w:numPr>
          <w:ilvl w:val="0"/>
          <w:numId w:val="22"/>
        </w:numPr>
        <w:rPr>
          <w:rFonts w:ascii="Times New Roman" w:eastAsia="Times New Roman" w:hAnsi="Times New Roman" w:cs="Times New Roman"/>
          <w:sz w:val="24"/>
          <w:szCs w:val="24"/>
        </w:rPr>
      </w:pPr>
      <w:proofErr w:type="gramStart"/>
      <w:r w:rsidRPr="009A5668">
        <w:rPr>
          <w:rFonts w:ascii="Times New Roman" w:eastAsia="Times New Roman" w:hAnsi="Times New Roman" w:cs="Times New Roman"/>
          <w:sz w:val="24"/>
          <w:szCs w:val="24"/>
        </w:rPr>
        <w:t>Положение об организации внеурочной деятельности обучающихся в классах, работающих в условиях ФГОС НОО в МОАУ «СОШ № 31»</w:t>
      </w:r>
      <w:proofErr w:type="gramEnd"/>
    </w:p>
    <w:p w14:paraId="44A497CF" w14:textId="2D3C2B9D" w:rsidR="00C424D7" w:rsidRPr="009A5668" w:rsidRDefault="004763B9" w:rsidP="004763B9">
      <w:pPr>
        <w:pStyle w:val="a4"/>
        <w:numPr>
          <w:ilvl w:val="0"/>
          <w:numId w:val="22"/>
        </w:numPr>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Положение о рабочей программе курса внеурочной деятельности в рамках реализации ФГОС НОО, ФГОС ООО</w:t>
      </w:r>
    </w:p>
    <w:p w14:paraId="78620138" w14:textId="62D5C3B8" w:rsidR="00A356D8" w:rsidRPr="009A5668" w:rsidRDefault="00A356D8" w:rsidP="004763B9">
      <w:pPr>
        <w:pStyle w:val="a4"/>
        <w:numPr>
          <w:ilvl w:val="0"/>
          <w:numId w:val="22"/>
        </w:numPr>
        <w:rPr>
          <w:rFonts w:ascii="Times New Roman" w:eastAsia="Times New Roman" w:hAnsi="Times New Roman" w:cs="Times New Roman"/>
          <w:sz w:val="24"/>
          <w:szCs w:val="24"/>
        </w:rPr>
      </w:pPr>
      <w:r w:rsidRPr="009A5668">
        <w:rPr>
          <w:rFonts w:ascii="Times New Roman" w:eastAsia="Calibri" w:hAnsi="Times New Roman" w:cs="Times New Roman"/>
          <w:sz w:val="24"/>
          <w:szCs w:val="24"/>
          <w:lang w:eastAsia="en-US"/>
        </w:rPr>
        <w:t>Программа воспитания МОАУ «СОШ № 31».</w:t>
      </w:r>
    </w:p>
    <w:p w14:paraId="7960B191" w14:textId="77777777" w:rsidR="009B5AC1" w:rsidRPr="009A5668" w:rsidRDefault="00EE0ABD" w:rsidP="009B5AC1">
      <w:pPr>
        <w:pStyle w:val="a6"/>
        <w:ind w:firstLine="851"/>
        <w:rPr>
          <w:rFonts w:ascii="Times New Roman" w:hAnsi="Times New Roman" w:cs="Times New Roman"/>
          <w:sz w:val="24"/>
          <w:szCs w:val="24"/>
        </w:rPr>
      </w:pPr>
      <w:r w:rsidRPr="009A5668">
        <w:rPr>
          <w:rFonts w:ascii="Times New Roman" w:hAnsi="Times New Roman" w:cs="Times New Roman"/>
          <w:b/>
          <w:sz w:val="24"/>
          <w:szCs w:val="24"/>
        </w:rPr>
        <w:t>Целью внеурочной деятельности</w:t>
      </w:r>
      <w:r w:rsidRPr="009A5668">
        <w:rPr>
          <w:rFonts w:ascii="Times New Roman" w:hAnsi="Times New Roman" w:cs="Times New Roman"/>
          <w:sz w:val="24"/>
          <w:szCs w:val="24"/>
        </w:rPr>
        <w:t xml:space="preserve"> МОАУ «СОШ № 31» является обеспечение достижения ребенком планируемых результатов освоения основной образовательной программы </w:t>
      </w:r>
      <w:r w:rsidR="00A75E71" w:rsidRPr="009A5668">
        <w:rPr>
          <w:rFonts w:ascii="Times New Roman" w:hAnsi="Times New Roman" w:cs="Times New Roman"/>
          <w:sz w:val="24"/>
          <w:szCs w:val="24"/>
        </w:rPr>
        <w:t>начального общего образования.</w:t>
      </w:r>
    </w:p>
    <w:p w14:paraId="0D8911EC" w14:textId="77777777" w:rsidR="009B5AC1" w:rsidRPr="009A5668" w:rsidRDefault="009B5AC1" w:rsidP="00C94559">
      <w:pPr>
        <w:pStyle w:val="a6"/>
        <w:ind w:firstLine="851"/>
        <w:rPr>
          <w:rFonts w:ascii="Times New Roman" w:hAnsi="Times New Roman" w:cs="Times New Roman"/>
          <w:sz w:val="24"/>
          <w:szCs w:val="24"/>
        </w:rPr>
      </w:pPr>
      <w:r w:rsidRPr="009A5668">
        <w:rPr>
          <w:rFonts w:ascii="Times New Roman" w:hAnsi="Times New Roman" w:cs="Times New Roman"/>
          <w:sz w:val="24"/>
          <w:szCs w:val="24"/>
        </w:rPr>
        <w:t xml:space="preserve">Для достижения данной цели необходимо решить ряд </w:t>
      </w:r>
      <w:r w:rsidRPr="009A5668">
        <w:rPr>
          <w:rFonts w:ascii="Times New Roman" w:hAnsi="Times New Roman" w:cs="Times New Roman"/>
          <w:b/>
          <w:sz w:val="24"/>
          <w:szCs w:val="24"/>
        </w:rPr>
        <w:t>задач:</w:t>
      </w:r>
    </w:p>
    <w:p w14:paraId="5E814327" w14:textId="77777777" w:rsidR="009B5AC1" w:rsidRPr="009A5668" w:rsidRDefault="009B5AC1" w:rsidP="00555CBB">
      <w:pPr>
        <w:pStyle w:val="a4"/>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учесть запрос родителей и обучающихся на предоставление образовательных услуг в школе;</w:t>
      </w:r>
    </w:p>
    <w:p w14:paraId="1FFA26C1" w14:textId="77777777" w:rsidR="009B5AC1" w:rsidRPr="009A5668" w:rsidRDefault="009B5AC1" w:rsidP="00555CBB">
      <w:pPr>
        <w:pStyle w:val="a4"/>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обеспечить благоприятную адаптацию ребёнка в школе;</w:t>
      </w:r>
    </w:p>
    <w:p w14:paraId="5AAD900E" w14:textId="37C818C3" w:rsidR="009B5AC1" w:rsidRPr="009A5668" w:rsidRDefault="009B5AC1" w:rsidP="00555CBB">
      <w:pPr>
        <w:pStyle w:val="a4"/>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учесть возрастные и индивидуальные особенности младших школьников</w:t>
      </w:r>
      <w:r w:rsidR="004763B9" w:rsidRPr="009A5668">
        <w:rPr>
          <w:rFonts w:ascii="Times New Roman" w:eastAsia="Times New Roman" w:hAnsi="Times New Roman" w:cs="Times New Roman"/>
          <w:sz w:val="24"/>
          <w:szCs w:val="24"/>
        </w:rPr>
        <w:t>;</w:t>
      </w:r>
    </w:p>
    <w:p w14:paraId="126AC9C8" w14:textId="3490C0D6" w:rsidR="004763B9" w:rsidRPr="009A5668" w:rsidRDefault="004763B9" w:rsidP="00555CBB">
      <w:pPr>
        <w:pStyle w:val="a4"/>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способствовать осуществлению воспитания, благодаря включению детей в личностно-значимые творческие виды деятельности</w:t>
      </w:r>
      <w:r w:rsidR="004457DF" w:rsidRPr="009A5668">
        <w:rPr>
          <w:rFonts w:ascii="Times New Roman" w:eastAsia="Times New Roman" w:hAnsi="Times New Roman" w:cs="Times New Roman"/>
          <w:sz w:val="24"/>
          <w:szCs w:val="24"/>
        </w:rPr>
        <w:t>, в процессе которых формируются нравственные, духовные и культурные ценности подрастающего поколения;</w:t>
      </w:r>
    </w:p>
    <w:p w14:paraId="304298DA" w14:textId="77777777" w:rsidR="004457DF" w:rsidRPr="009A5668" w:rsidRDefault="004457DF" w:rsidP="004457DF">
      <w:pPr>
        <w:pStyle w:val="a4"/>
        <w:autoSpaceDE w:val="0"/>
        <w:autoSpaceDN w:val="0"/>
        <w:adjustRightInd w:val="0"/>
        <w:spacing w:after="0" w:line="240" w:lineRule="auto"/>
        <w:jc w:val="both"/>
        <w:rPr>
          <w:rFonts w:ascii="Times New Roman" w:eastAsia="Times New Roman" w:hAnsi="Times New Roman" w:cs="Times New Roman"/>
          <w:sz w:val="24"/>
          <w:szCs w:val="24"/>
        </w:rPr>
      </w:pPr>
    </w:p>
    <w:p w14:paraId="6F175923" w14:textId="77777777" w:rsidR="00E50008" w:rsidRPr="009A5668" w:rsidRDefault="00E50008" w:rsidP="004457DF">
      <w:pPr>
        <w:autoSpaceDE w:val="0"/>
        <w:autoSpaceDN w:val="0"/>
        <w:adjustRightInd w:val="0"/>
        <w:spacing w:after="0" w:line="240" w:lineRule="auto"/>
        <w:jc w:val="both"/>
        <w:rPr>
          <w:rFonts w:ascii="Times New Roman" w:eastAsia="Times New Roman" w:hAnsi="Times New Roman" w:cs="Times New Roman"/>
          <w:i/>
          <w:sz w:val="24"/>
          <w:szCs w:val="24"/>
        </w:rPr>
      </w:pPr>
      <w:r w:rsidRPr="009A5668">
        <w:rPr>
          <w:rFonts w:ascii="Times New Roman" w:eastAsia="Times New Roman" w:hAnsi="Times New Roman" w:cs="Times New Roman"/>
          <w:i/>
          <w:sz w:val="24"/>
          <w:szCs w:val="24"/>
        </w:rPr>
        <w:t xml:space="preserve">Внеурочная деятельность в начальной школе осуществляется </w:t>
      </w:r>
      <w:proofErr w:type="gramStart"/>
      <w:r w:rsidRPr="009A5668">
        <w:rPr>
          <w:rFonts w:ascii="Times New Roman" w:eastAsia="Times New Roman" w:hAnsi="Times New Roman" w:cs="Times New Roman"/>
          <w:i/>
          <w:sz w:val="24"/>
          <w:szCs w:val="24"/>
        </w:rPr>
        <w:t>через</w:t>
      </w:r>
      <w:proofErr w:type="gramEnd"/>
      <w:r w:rsidRPr="009A5668">
        <w:rPr>
          <w:rFonts w:ascii="Times New Roman" w:eastAsia="Times New Roman" w:hAnsi="Times New Roman" w:cs="Times New Roman"/>
          <w:i/>
          <w:sz w:val="24"/>
          <w:szCs w:val="24"/>
        </w:rPr>
        <w:t>:</w:t>
      </w:r>
    </w:p>
    <w:p w14:paraId="6DC374D2" w14:textId="77777777" w:rsidR="00E50008" w:rsidRPr="009A5668" w:rsidRDefault="00E50008" w:rsidP="00555CBB">
      <w:pPr>
        <w:pStyle w:val="a4"/>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план внеурочной деятельности, формируемый по запросам родителей и обучающихся;</w:t>
      </w:r>
    </w:p>
    <w:p w14:paraId="7E6585B6" w14:textId="6EBCD031" w:rsidR="00E50008" w:rsidRPr="009A5668" w:rsidRDefault="00E50008" w:rsidP="00555CBB">
      <w:pPr>
        <w:pStyle w:val="a4"/>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рабочие программы курсов внеурочной деятельности</w:t>
      </w:r>
      <w:r w:rsidR="00A356D8" w:rsidRPr="009A5668">
        <w:rPr>
          <w:rFonts w:ascii="Times New Roman" w:eastAsia="Times New Roman" w:hAnsi="Times New Roman" w:cs="Times New Roman"/>
          <w:sz w:val="24"/>
          <w:szCs w:val="24"/>
        </w:rPr>
        <w:t>;</w:t>
      </w:r>
    </w:p>
    <w:p w14:paraId="6B92831D" w14:textId="79E5ED90" w:rsidR="00A356D8" w:rsidRPr="009A5668" w:rsidRDefault="001A3419" w:rsidP="00555CBB">
      <w:pPr>
        <w:pStyle w:val="a4"/>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П</w:t>
      </w:r>
      <w:r w:rsidR="00A356D8" w:rsidRPr="009A5668">
        <w:rPr>
          <w:rFonts w:ascii="Times New Roman" w:eastAsia="Times New Roman" w:hAnsi="Times New Roman" w:cs="Times New Roman"/>
          <w:sz w:val="24"/>
          <w:szCs w:val="24"/>
        </w:rPr>
        <w:t>рограмму воспитания МОАУ «СОШ № 31»</w:t>
      </w:r>
    </w:p>
    <w:p w14:paraId="003DB7C0" w14:textId="77777777" w:rsidR="00BD32BB" w:rsidRPr="009A5668" w:rsidRDefault="00BD32BB" w:rsidP="007D1E7C">
      <w:pPr>
        <w:pStyle w:val="a6"/>
        <w:jc w:val="both"/>
        <w:rPr>
          <w:rFonts w:ascii="Times New Roman" w:hAnsi="Times New Roman" w:cs="Times New Roman"/>
          <w:b/>
          <w:bCs/>
          <w:sz w:val="24"/>
          <w:szCs w:val="24"/>
        </w:rPr>
      </w:pPr>
    </w:p>
    <w:p w14:paraId="556172D3" w14:textId="2F769066" w:rsidR="00F6791A" w:rsidRPr="009A5668" w:rsidRDefault="00610128" w:rsidP="002C2B52">
      <w:pPr>
        <w:pStyle w:val="a6"/>
        <w:ind w:left="360"/>
        <w:jc w:val="both"/>
        <w:rPr>
          <w:rFonts w:ascii="Times New Roman" w:hAnsi="Times New Roman" w:cs="Times New Roman"/>
          <w:b/>
          <w:bCs/>
          <w:sz w:val="24"/>
          <w:szCs w:val="24"/>
        </w:rPr>
      </w:pPr>
      <w:r w:rsidRPr="009A5668">
        <w:rPr>
          <w:rFonts w:ascii="Times New Roman" w:hAnsi="Times New Roman" w:cs="Times New Roman"/>
          <w:b/>
          <w:bCs/>
          <w:sz w:val="24"/>
          <w:szCs w:val="24"/>
        </w:rPr>
        <w:t>Направления внеурочной деятельности</w:t>
      </w:r>
      <w:r w:rsidR="002C2B52" w:rsidRPr="009A5668">
        <w:rPr>
          <w:rFonts w:ascii="Times New Roman" w:hAnsi="Times New Roman" w:cs="Times New Roman"/>
          <w:b/>
          <w:bCs/>
          <w:sz w:val="24"/>
          <w:szCs w:val="24"/>
        </w:rPr>
        <w:t xml:space="preserve"> выбраны </w:t>
      </w:r>
      <w:r w:rsidR="00BD32BB" w:rsidRPr="009A5668">
        <w:rPr>
          <w:rFonts w:ascii="Times New Roman" w:hAnsi="Times New Roman" w:cs="Times New Roman"/>
          <w:b/>
          <w:bCs/>
          <w:sz w:val="24"/>
          <w:szCs w:val="24"/>
        </w:rPr>
        <w:t>в</w:t>
      </w:r>
      <w:r w:rsidR="002C2B52" w:rsidRPr="009A5668">
        <w:rPr>
          <w:rFonts w:ascii="Times New Roman" w:hAnsi="Times New Roman" w:cs="Times New Roman"/>
          <w:b/>
          <w:bCs/>
          <w:sz w:val="24"/>
          <w:szCs w:val="24"/>
        </w:rPr>
        <w:t xml:space="preserve"> </w:t>
      </w:r>
      <w:r w:rsidR="00BD32BB" w:rsidRPr="009A5668">
        <w:rPr>
          <w:rFonts w:ascii="Times New Roman" w:hAnsi="Times New Roman" w:cs="Times New Roman"/>
          <w:b/>
          <w:bCs/>
          <w:sz w:val="24"/>
          <w:szCs w:val="24"/>
        </w:rPr>
        <w:t xml:space="preserve">соответствии с </w:t>
      </w:r>
      <w:r w:rsidR="001A3419" w:rsidRPr="009A5668">
        <w:rPr>
          <w:rFonts w:ascii="Times New Roman" w:hAnsi="Times New Roman" w:cs="Times New Roman"/>
          <w:b/>
          <w:bCs/>
          <w:sz w:val="24"/>
          <w:szCs w:val="24"/>
        </w:rPr>
        <w:t>Программой воспитания</w:t>
      </w:r>
      <w:r w:rsidR="007D1E7C">
        <w:rPr>
          <w:rFonts w:ascii="Times New Roman" w:hAnsi="Times New Roman" w:cs="Times New Roman"/>
          <w:b/>
          <w:bCs/>
          <w:sz w:val="24"/>
          <w:szCs w:val="24"/>
        </w:rPr>
        <w:t xml:space="preserve"> МОАУ «СОШ № 31»</w:t>
      </w:r>
      <w:r w:rsidR="00BD32BB" w:rsidRPr="009A5668">
        <w:rPr>
          <w:rFonts w:ascii="Times New Roman" w:hAnsi="Times New Roman" w:cs="Times New Roman"/>
          <w:b/>
          <w:bCs/>
          <w:sz w:val="24"/>
          <w:szCs w:val="24"/>
        </w:rPr>
        <w:t>:</w:t>
      </w:r>
    </w:p>
    <w:p w14:paraId="5F11CC05" w14:textId="2FEF7A15" w:rsidR="0012098B" w:rsidRPr="009A5668" w:rsidRDefault="00F6791A" w:rsidP="008F74D7">
      <w:pPr>
        <w:pStyle w:val="a6"/>
        <w:ind w:firstLine="360"/>
        <w:jc w:val="both"/>
        <w:rPr>
          <w:rFonts w:ascii="Times New Roman" w:hAnsi="Times New Roman" w:cs="Times New Roman"/>
          <w:b/>
          <w:bCs/>
          <w:sz w:val="24"/>
          <w:szCs w:val="24"/>
        </w:rPr>
      </w:pPr>
      <w:r w:rsidRPr="009A5668">
        <w:rPr>
          <w:rFonts w:ascii="Times New Roman" w:hAnsi="Times New Roman" w:cs="Times New Roman"/>
          <w:b/>
          <w:bCs/>
          <w:sz w:val="24"/>
          <w:szCs w:val="24"/>
        </w:rPr>
        <w:t xml:space="preserve">Рекомендуемая часть: </w:t>
      </w:r>
    </w:p>
    <w:p w14:paraId="5046D506" w14:textId="5DFA2127" w:rsidR="00F6791A" w:rsidRPr="009A5668" w:rsidRDefault="0012098B" w:rsidP="00FF2D70">
      <w:pPr>
        <w:pStyle w:val="a6"/>
        <w:ind w:left="360"/>
        <w:jc w:val="both"/>
        <w:rPr>
          <w:rFonts w:ascii="Times New Roman" w:hAnsi="Times New Roman" w:cs="Times New Roman"/>
          <w:sz w:val="24"/>
          <w:szCs w:val="24"/>
        </w:rPr>
      </w:pPr>
      <w:r w:rsidRPr="009A5668">
        <w:rPr>
          <w:rFonts w:ascii="Times New Roman" w:hAnsi="Times New Roman" w:cs="Times New Roman"/>
          <w:sz w:val="24"/>
          <w:szCs w:val="24"/>
        </w:rPr>
        <w:t>1.</w:t>
      </w:r>
      <w:r w:rsidR="00F6791A" w:rsidRPr="009A5668">
        <w:rPr>
          <w:rFonts w:ascii="Times New Roman" w:hAnsi="Times New Roman" w:cs="Times New Roman"/>
          <w:sz w:val="24"/>
          <w:szCs w:val="24"/>
        </w:rPr>
        <w:t xml:space="preserve">Информационно-просветительские занятия патриотической, нравственной и экологической </w:t>
      </w:r>
      <w:r w:rsidRPr="009A5668">
        <w:rPr>
          <w:rFonts w:ascii="Times New Roman" w:hAnsi="Times New Roman" w:cs="Times New Roman"/>
          <w:sz w:val="24"/>
          <w:szCs w:val="24"/>
        </w:rPr>
        <w:t xml:space="preserve">   </w:t>
      </w:r>
      <w:r w:rsidR="00F6791A" w:rsidRPr="009A5668">
        <w:rPr>
          <w:rFonts w:ascii="Times New Roman" w:hAnsi="Times New Roman" w:cs="Times New Roman"/>
          <w:sz w:val="24"/>
          <w:szCs w:val="24"/>
        </w:rPr>
        <w:t xml:space="preserve">направленности «Разговоры о </w:t>
      </w:r>
      <w:proofErr w:type="gramStart"/>
      <w:r w:rsidR="00F6791A" w:rsidRPr="009A5668">
        <w:rPr>
          <w:rFonts w:ascii="Times New Roman" w:hAnsi="Times New Roman" w:cs="Times New Roman"/>
          <w:sz w:val="24"/>
          <w:szCs w:val="24"/>
        </w:rPr>
        <w:t>важном</w:t>
      </w:r>
      <w:proofErr w:type="gramEnd"/>
      <w:r w:rsidR="00F6791A" w:rsidRPr="009A5668">
        <w:rPr>
          <w:rFonts w:ascii="Times New Roman" w:hAnsi="Times New Roman" w:cs="Times New Roman"/>
          <w:sz w:val="24"/>
          <w:szCs w:val="24"/>
        </w:rPr>
        <w:t>»</w:t>
      </w:r>
      <w:r w:rsidRPr="009A5668">
        <w:rPr>
          <w:rFonts w:ascii="Times New Roman" w:hAnsi="Times New Roman" w:cs="Times New Roman"/>
          <w:sz w:val="24"/>
          <w:szCs w:val="24"/>
        </w:rPr>
        <w:t>.</w:t>
      </w:r>
    </w:p>
    <w:p w14:paraId="5FD6D033" w14:textId="219D31A7" w:rsidR="0012098B" w:rsidRPr="009A5668" w:rsidRDefault="0012098B" w:rsidP="00FF2D70">
      <w:pPr>
        <w:pStyle w:val="a6"/>
        <w:ind w:left="360"/>
        <w:jc w:val="both"/>
        <w:rPr>
          <w:rFonts w:ascii="Times New Roman" w:hAnsi="Times New Roman" w:cs="Times New Roman"/>
          <w:sz w:val="24"/>
          <w:szCs w:val="24"/>
        </w:rPr>
      </w:pPr>
      <w:r w:rsidRPr="009A5668">
        <w:rPr>
          <w:rFonts w:ascii="Times New Roman" w:hAnsi="Times New Roman" w:cs="Times New Roman"/>
          <w:sz w:val="24"/>
          <w:szCs w:val="24"/>
        </w:rPr>
        <w:t>2. Занятия по формированию функциональной грамотности.</w:t>
      </w:r>
    </w:p>
    <w:p w14:paraId="19CE7A9D" w14:textId="618BCAA3" w:rsidR="0012098B" w:rsidRPr="009A5668" w:rsidRDefault="0012098B" w:rsidP="00FF2D70">
      <w:pPr>
        <w:pStyle w:val="a6"/>
        <w:ind w:left="360"/>
        <w:jc w:val="both"/>
        <w:rPr>
          <w:rFonts w:ascii="Times New Roman" w:hAnsi="Times New Roman" w:cs="Times New Roman"/>
          <w:sz w:val="24"/>
          <w:szCs w:val="24"/>
        </w:rPr>
      </w:pPr>
      <w:r w:rsidRPr="009A5668">
        <w:rPr>
          <w:rFonts w:ascii="Times New Roman" w:hAnsi="Times New Roman" w:cs="Times New Roman"/>
          <w:sz w:val="24"/>
          <w:szCs w:val="24"/>
        </w:rPr>
        <w:t>3. Занятия, направленные на удовлетворение профориентационных интересов и потребностей обучающихся.</w:t>
      </w:r>
    </w:p>
    <w:p w14:paraId="369A2F16" w14:textId="112B3200" w:rsidR="0012098B" w:rsidRPr="009A5668" w:rsidRDefault="0012098B" w:rsidP="00FF2D70">
      <w:pPr>
        <w:pStyle w:val="a6"/>
        <w:ind w:left="360"/>
        <w:jc w:val="both"/>
        <w:rPr>
          <w:rFonts w:ascii="Times New Roman" w:hAnsi="Times New Roman" w:cs="Times New Roman"/>
          <w:b/>
          <w:bCs/>
          <w:sz w:val="24"/>
          <w:szCs w:val="24"/>
        </w:rPr>
      </w:pPr>
      <w:r w:rsidRPr="009A5668">
        <w:rPr>
          <w:rFonts w:ascii="Times New Roman" w:hAnsi="Times New Roman" w:cs="Times New Roman"/>
          <w:b/>
          <w:bCs/>
          <w:sz w:val="24"/>
          <w:szCs w:val="24"/>
        </w:rPr>
        <w:t>Вариативная часть:</w:t>
      </w:r>
    </w:p>
    <w:p w14:paraId="605FFDC8" w14:textId="77777777" w:rsidR="008F74D7" w:rsidRPr="009A5668" w:rsidRDefault="0012098B" w:rsidP="00FF2D70">
      <w:pPr>
        <w:pStyle w:val="a6"/>
        <w:ind w:left="360"/>
        <w:jc w:val="both"/>
        <w:rPr>
          <w:rFonts w:ascii="Times New Roman" w:hAnsi="Times New Roman" w:cs="Times New Roman"/>
          <w:sz w:val="24"/>
          <w:szCs w:val="24"/>
        </w:rPr>
      </w:pPr>
      <w:r w:rsidRPr="009A5668">
        <w:rPr>
          <w:rFonts w:ascii="Times New Roman" w:hAnsi="Times New Roman" w:cs="Times New Roman"/>
          <w:sz w:val="24"/>
          <w:szCs w:val="24"/>
        </w:rPr>
        <w:t>1.Занятия, связанные с реализацией особых интеллектуальных и социокультурных потребностей.</w:t>
      </w:r>
    </w:p>
    <w:p w14:paraId="0D864F35" w14:textId="00FF6205" w:rsidR="0012098B" w:rsidRPr="009A5668" w:rsidRDefault="0012098B" w:rsidP="00FF2D70">
      <w:pPr>
        <w:pStyle w:val="a6"/>
        <w:ind w:left="360"/>
        <w:jc w:val="both"/>
        <w:rPr>
          <w:rFonts w:ascii="Times New Roman" w:hAnsi="Times New Roman" w:cs="Times New Roman"/>
          <w:sz w:val="24"/>
          <w:szCs w:val="24"/>
        </w:rPr>
      </w:pPr>
      <w:r w:rsidRPr="009A5668">
        <w:rPr>
          <w:rFonts w:ascii="Times New Roman" w:hAnsi="Times New Roman" w:cs="Times New Roman"/>
          <w:sz w:val="24"/>
          <w:szCs w:val="24"/>
        </w:rPr>
        <w:t>2.</w:t>
      </w:r>
      <w:r w:rsidR="008F74D7" w:rsidRPr="009A5668">
        <w:rPr>
          <w:rFonts w:ascii="Times New Roman" w:hAnsi="Times New Roman" w:cs="Times New Roman"/>
          <w:sz w:val="24"/>
          <w:szCs w:val="24"/>
        </w:rPr>
        <w:t xml:space="preserve"> Занятия, направленные на удовлетворение потребностей и </w:t>
      </w:r>
      <w:proofErr w:type="gramStart"/>
      <w:r w:rsidR="008F74D7" w:rsidRPr="009A5668">
        <w:rPr>
          <w:rFonts w:ascii="Times New Roman" w:hAnsi="Times New Roman" w:cs="Times New Roman"/>
          <w:sz w:val="24"/>
          <w:szCs w:val="24"/>
        </w:rPr>
        <w:t>интересов</w:t>
      </w:r>
      <w:proofErr w:type="gramEnd"/>
      <w:r w:rsidR="008F74D7" w:rsidRPr="009A5668">
        <w:rPr>
          <w:rFonts w:ascii="Times New Roman" w:hAnsi="Times New Roman" w:cs="Times New Roman"/>
          <w:sz w:val="24"/>
          <w:szCs w:val="24"/>
        </w:rPr>
        <w:t xml:space="preserve"> обучающихся в творческом и физическом развитии, помощь в самореализации в раскрытии и развитии способностей и талантов.</w:t>
      </w:r>
    </w:p>
    <w:p w14:paraId="27F7A94C" w14:textId="4AE9B664" w:rsidR="008F74D7" w:rsidRPr="009A5668" w:rsidRDefault="008F74D7" w:rsidP="00FF2D70">
      <w:pPr>
        <w:pStyle w:val="a6"/>
        <w:ind w:left="360"/>
        <w:jc w:val="both"/>
        <w:rPr>
          <w:rFonts w:ascii="Times New Roman" w:hAnsi="Times New Roman" w:cs="Times New Roman"/>
          <w:sz w:val="24"/>
          <w:szCs w:val="24"/>
        </w:rPr>
      </w:pPr>
      <w:proofErr w:type="gramStart"/>
      <w:r w:rsidRPr="009A5668">
        <w:rPr>
          <w:rFonts w:ascii="Times New Roman" w:hAnsi="Times New Roman" w:cs="Times New Roman"/>
          <w:sz w:val="24"/>
          <w:szCs w:val="24"/>
        </w:rPr>
        <w:t>3.Занятия,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w:t>
      </w:r>
      <w:r w:rsidR="00FF2D70" w:rsidRPr="009A5668">
        <w:rPr>
          <w:rFonts w:ascii="Times New Roman" w:hAnsi="Times New Roman" w:cs="Times New Roman"/>
          <w:sz w:val="24"/>
          <w:szCs w:val="24"/>
        </w:rPr>
        <w:t>, органов ученического самоуправления, на организацию совместно с обучающимися комплекса мероприятий  воспитательной направленности.</w:t>
      </w:r>
      <w:proofErr w:type="gramEnd"/>
    </w:p>
    <w:p w14:paraId="0306F8BE" w14:textId="3D813F68" w:rsidR="00FF2D70" w:rsidRPr="009A5668" w:rsidRDefault="00FF2D70" w:rsidP="00FF2D70">
      <w:pPr>
        <w:pStyle w:val="a6"/>
        <w:ind w:left="360"/>
        <w:jc w:val="both"/>
        <w:rPr>
          <w:rFonts w:ascii="Times New Roman" w:hAnsi="Times New Roman" w:cs="Times New Roman"/>
          <w:sz w:val="24"/>
          <w:szCs w:val="24"/>
        </w:rPr>
      </w:pPr>
    </w:p>
    <w:p w14:paraId="2224218B" w14:textId="0658A8AD" w:rsidR="0012098B" w:rsidRPr="009A5668" w:rsidRDefault="00FF2D70" w:rsidP="00153433">
      <w:pPr>
        <w:pStyle w:val="a6"/>
        <w:ind w:left="360"/>
        <w:jc w:val="both"/>
        <w:rPr>
          <w:rFonts w:ascii="Times New Roman" w:hAnsi="Times New Roman" w:cs="Times New Roman"/>
          <w:sz w:val="24"/>
          <w:szCs w:val="24"/>
        </w:rPr>
      </w:pPr>
      <w:bookmarkStart w:id="0" w:name="_Hlk114425767"/>
      <w:r w:rsidRPr="009A5668">
        <w:rPr>
          <w:rFonts w:ascii="Times New Roman" w:hAnsi="Times New Roman" w:cs="Times New Roman"/>
          <w:b/>
          <w:bCs/>
          <w:sz w:val="24"/>
          <w:szCs w:val="24"/>
        </w:rPr>
        <w:t xml:space="preserve">Модель внеурочной деятельности: </w:t>
      </w:r>
      <w:r w:rsidRPr="009A5668">
        <w:rPr>
          <w:rFonts w:ascii="Times New Roman" w:hAnsi="Times New Roman" w:cs="Times New Roman"/>
          <w:sz w:val="24"/>
          <w:szCs w:val="24"/>
        </w:rPr>
        <w:t>преобладание учебно-познавательной деятельност</w:t>
      </w:r>
      <w:bookmarkEnd w:id="0"/>
      <w:r w:rsidR="00153433">
        <w:rPr>
          <w:rFonts w:ascii="Times New Roman" w:hAnsi="Times New Roman" w:cs="Times New Roman"/>
          <w:sz w:val="24"/>
          <w:szCs w:val="24"/>
        </w:rPr>
        <w:t>и.</w:t>
      </w:r>
    </w:p>
    <w:p w14:paraId="464F0328" w14:textId="77777777" w:rsidR="00BD32BB" w:rsidRPr="009A5668" w:rsidRDefault="00BD32BB" w:rsidP="00153433">
      <w:pPr>
        <w:pStyle w:val="a6"/>
        <w:jc w:val="both"/>
        <w:rPr>
          <w:rFonts w:ascii="Times New Roman" w:hAnsi="Times New Roman" w:cs="Times New Roman"/>
          <w:sz w:val="24"/>
          <w:szCs w:val="24"/>
        </w:rPr>
      </w:pPr>
    </w:p>
    <w:p w14:paraId="65453604" w14:textId="4BBF817C" w:rsidR="00CE68D1" w:rsidRPr="009A5668" w:rsidRDefault="00580A88" w:rsidP="00610128">
      <w:pPr>
        <w:pStyle w:val="a6"/>
        <w:rPr>
          <w:rFonts w:ascii="Times New Roman" w:hAnsi="Times New Roman" w:cs="Times New Roman"/>
          <w:b/>
          <w:sz w:val="24"/>
          <w:szCs w:val="24"/>
        </w:rPr>
      </w:pPr>
      <w:r w:rsidRPr="009A5668">
        <w:rPr>
          <w:rFonts w:ascii="Times New Roman" w:hAnsi="Times New Roman" w:cs="Times New Roman"/>
          <w:b/>
          <w:sz w:val="24"/>
          <w:szCs w:val="24"/>
        </w:rPr>
        <w:t>Выбор направлений внеурочной деятельности</w:t>
      </w:r>
    </w:p>
    <w:p w14:paraId="2B361437" w14:textId="77777777" w:rsidR="00580A88" w:rsidRPr="009A5668" w:rsidRDefault="00FD10F7" w:rsidP="00FD10F7">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Организация  внеурочной  деятельности  полность</w:t>
      </w:r>
      <w:r w:rsidRPr="009A5668">
        <w:rPr>
          <w:rFonts w:ascii="Times New Roman" w:hAnsi="Times New Roman" w:cs="Times New Roman"/>
          <w:sz w:val="24"/>
          <w:szCs w:val="24"/>
        </w:rPr>
        <w:t xml:space="preserve">ю </w:t>
      </w:r>
      <w:r w:rsidR="00620DD3" w:rsidRPr="009A5668">
        <w:rPr>
          <w:rFonts w:ascii="Times New Roman" w:hAnsi="Times New Roman" w:cs="Times New Roman"/>
          <w:sz w:val="24"/>
          <w:szCs w:val="24"/>
        </w:rPr>
        <w:t xml:space="preserve"> обеспечивает  реализацию  в МОА</w:t>
      </w:r>
      <w:r w:rsidRPr="009A5668">
        <w:rPr>
          <w:rFonts w:ascii="Times New Roman" w:hAnsi="Times New Roman" w:cs="Times New Roman"/>
          <w:sz w:val="24"/>
          <w:szCs w:val="24"/>
        </w:rPr>
        <w:t>У «СОШ № 3</w:t>
      </w:r>
      <w:r w:rsidR="003F76A1" w:rsidRPr="009A5668">
        <w:rPr>
          <w:rFonts w:ascii="Times New Roman" w:hAnsi="Times New Roman" w:cs="Times New Roman"/>
          <w:sz w:val="24"/>
          <w:szCs w:val="24"/>
        </w:rPr>
        <w:t>1</w:t>
      </w:r>
      <w:r w:rsidRPr="009A5668">
        <w:rPr>
          <w:rFonts w:ascii="Times New Roman" w:hAnsi="Times New Roman" w:cs="Times New Roman"/>
          <w:sz w:val="24"/>
          <w:szCs w:val="24"/>
        </w:rPr>
        <w:t xml:space="preserve">»  </w:t>
      </w:r>
      <w:r w:rsidR="00580A88" w:rsidRPr="009A5668">
        <w:rPr>
          <w:rFonts w:ascii="Times New Roman" w:hAnsi="Times New Roman" w:cs="Times New Roman"/>
          <w:sz w:val="24"/>
          <w:szCs w:val="24"/>
        </w:rPr>
        <w:t xml:space="preserve">  всех  направлений  развития  личности </w:t>
      </w:r>
      <w:r w:rsidRPr="009A5668">
        <w:rPr>
          <w:rFonts w:ascii="Times New Roman" w:hAnsi="Times New Roman" w:cs="Times New Roman"/>
          <w:sz w:val="24"/>
          <w:szCs w:val="24"/>
        </w:rPr>
        <w:t xml:space="preserve"> и  предоставляет  возможность </w:t>
      </w:r>
      <w:r w:rsidR="00580A88" w:rsidRPr="009A5668">
        <w:rPr>
          <w:rFonts w:ascii="Times New Roman" w:hAnsi="Times New Roman" w:cs="Times New Roman"/>
          <w:sz w:val="24"/>
          <w:szCs w:val="24"/>
        </w:rPr>
        <w:t>выбора  занятий  внеурочной  деятельности  каждому  обучающе</w:t>
      </w:r>
      <w:r w:rsidRPr="009A5668">
        <w:rPr>
          <w:rFonts w:ascii="Times New Roman" w:hAnsi="Times New Roman" w:cs="Times New Roman"/>
          <w:sz w:val="24"/>
          <w:szCs w:val="24"/>
        </w:rPr>
        <w:t xml:space="preserve">му  в  объеме    от  5  до  10 </w:t>
      </w:r>
      <w:r w:rsidR="00580A88" w:rsidRPr="009A5668">
        <w:rPr>
          <w:rFonts w:ascii="Times New Roman" w:hAnsi="Times New Roman" w:cs="Times New Roman"/>
          <w:sz w:val="24"/>
          <w:szCs w:val="24"/>
        </w:rPr>
        <w:t xml:space="preserve">часов в неделю. </w:t>
      </w:r>
    </w:p>
    <w:p w14:paraId="54B256E0" w14:textId="71412CAC" w:rsidR="008316BC" w:rsidRPr="009A5668" w:rsidRDefault="008316BC" w:rsidP="008316BC">
      <w:pPr>
        <w:pStyle w:val="a6"/>
        <w:ind w:firstLine="708"/>
        <w:jc w:val="both"/>
        <w:rPr>
          <w:rFonts w:ascii="Times New Roman" w:hAnsi="Times New Roman" w:cs="Times New Roman"/>
          <w:sz w:val="24"/>
          <w:szCs w:val="24"/>
        </w:rPr>
      </w:pPr>
      <w:r w:rsidRPr="009A5668">
        <w:rPr>
          <w:rFonts w:ascii="Times New Roman" w:hAnsi="Times New Roman" w:cs="Times New Roman"/>
          <w:sz w:val="24"/>
          <w:szCs w:val="24"/>
        </w:rPr>
        <w:t>Объем часов внеурочной деятельности определяется школой с учетом запросов семей, интересов обучающихся и возможностей организации до 13</w:t>
      </w:r>
      <w:r w:rsidR="00BD32BB" w:rsidRPr="009A5668">
        <w:rPr>
          <w:rFonts w:ascii="Times New Roman" w:hAnsi="Times New Roman" w:cs="Times New Roman"/>
          <w:sz w:val="24"/>
          <w:szCs w:val="24"/>
        </w:rPr>
        <w:t>2</w:t>
      </w:r>
      <w:r w:rsidRPr="009A5668">
        <w:rPr>
          <w:rFonts w:ascii="Times New Roman" w:hAnsi="Times New Roman" w:cs="Times New Roman"/>
          <w:sz w:val="24"/>
          <w:szCs w:val="24"/>
        </w:rPr>
        <w:t>0 часов за четыре года обучения на уровне начального общего образования.</w:t>
      </w:r>
    </w:p>
    <w:p w14:paraId="58BBA17F" w14:textId="77777777" w:rsidR="00580A88" w:rsidRPr="009A5668" w:rsidRDefault="00FD10F7" w:rsidP="00FD10F7">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 xml:space="preserve">Обучающиеся  (их  законные  представители)  </w:t>
      </w:r>
      <w:r w:rsidRPr="009A5668">
        <w:rPr>
          <w:rFonts w:ascii="Times New Roman" w:hAnsi="Times New Roman" w:cs="Times New Roman"/>
          <w:sz w:val="24"/>
          <w:szCs w:val="24"/>
        </w:rPr>
        <w:t xml:space="preserve">имеют  право  выбора  программ </w:t>
      </w:r>
      <w:r w:rsidR="00580A88" w:rsidRPr="009A5668">
        <w:rPr>
          <w:rFonts w:ascii="Times New Roman" w:hAnsi="Times New Roman" w:cs="Times New Roman"/>
          <w:sz w:val="24"/>
          <w:szCs w:val="24"/>
        </w:rPr>
        <w:t xml:space="preserve">внеурочной деятельности в рамках каждого направления. </w:t>
      </w:r>
    </w:p>
    <w:p w14:paraId="312F61F9" w14:textId="77777777" w:rsidR="005B7CAE" w:rsidRPr="009A5668" w:rsidRDefault="005B7CAE" w:rsidP="005B7CAE">
      <w:pPr>
        <w:pStyle w:val="a6"/>
        <w:ind w:firstLine="708"/>
        <w:jc w:val="both"/>
        <w:rPr>
          <w:rFonts w:ascii="Times New Roman" w:hAnsi="Times New Roman" w:cs="Times New Roman"/>
          <w:sz w:val="24"/>
          <w:szCs w:val="24"/>
        </w:rPr>
      </w:pPr>
      <w:r w:rsidRPr="009A5668">
        <w:rPr>
          <w:rFonts w:ascii="Times New Roman" w:hAnsi="Times New Roman" w:cs="Times New Roman"/>
          <w:sz w:val="24"/>
          <w:szCs w:val="24"/>
        </w:rPr>
        <w:t xml:space="preserve">Образовательная организация не требует обязательного посещения обучающимися максимального количества занятий внеурочной деятельности при </w:t>
      </w:r>
      <w:proofErr w:type="gramStart"/>
      <w:r w:rsidRPr="009A5668">
        <w:rPr>
          <w:rFonts w:ascii="Times New Roman" w:hAnsi="Times New Roman" w:cs="Times New Roman"/>
          <w:sz w:val="24"/>
          <w:szCs w:val="24"/>
        </w:rPr>
        <w:t>занятости</w:t>
      </w:r>
      <w:proofErr w:type="gramEnd"/>
      <w:r w:rsidRPr="009A5668">
        <w:rPr>
          <w:rFonts w:ascii="Times New Roman" w:hAnsi="Times New Roman" w:cs="Times New Roman"/>
          <w:sz w:val="24"/>
          <w:szCs w:val="24"/>
        </w:rPr>
        <w:t xml:space="preserve"> обучающегося во второй половине дня. </w:t>
      </w:r>
    </w:p>
    <w:p w14:paraId="01CE6953" w14:textId="273A4210" w:rsidR="00637D71" w:rsidRPr="009A5668" w:rsidRDefault="00637D71" w:rsidP="00637D71">
      <w:pPr>
        <w:spacing w:line="240" w:lineRule="auto"/>
        <w:ind w:left="142" w:firstLine="567"/>
        <w:jc w:val="both"/>
        <w:rPr>
          <w:rFonts w:ascii="Times New Roman" w:hAnsi="Times New Roman" w:cs="Times New Roman"/>
          <w:sz w:val="24"/>
          <w:szCs w:val="24"/>
        </w:rPr>
      </w:pPr>
      <w:proofErr w:type="gramStart"/>
      <w:r w:rsidRPr="009A5668">
        <w:rPr>
          <w:rFonts w:ascii="Times New Roman" w:hAnsi="Times New Roman" w:cs="Times New Roman"/>
          <w:sz w:val="24"/>
          <w:szCs w:val="24"/>
        </w:rPr>
        <w:t>Для обучающихся, посещающих занятия в учреждениях дополнительного образования, иных организациях, кружках, секциях: спортивных школах, музыкальных студиях и школах, театральных студиях и др., количество часов внеурочной деятельности  уменьшено</w:t>
      </w:r>
      <w:r w:rsidR="00D702CF" w:rsidRPr="009A5668">
        <w:rPr>
          <w:rFonts w:ascii="Times New Roman" w:hAnsi="Times New Roman" w:cs="Times New Roman"/>
          <w:sz w:val="24"/>
          <w:szCs w:val="24"/>
        </w:rPr>
        <w:t xml:space="preserve"> при предоставлении родителями справки.</w:t>
      </w:r>
      <w:proofErr w:type="gramEnd"/>
    </w:p>
    <w:p w14:paraId="3B266B07" w14:textId="660E4113" w:rsidR="00D702CF" w:rsidRPr="009A5668" w:rsidRDefault="00D702CF" w:rsidP="00D702CF">
      <w:pPr>
        <w:spacing w:line="240" w:lineRule="auto"/>
        <w:ind w:left="142" w:firstLine="567"/>
        <w:jc w:val="both"/>
        <w:rPr>
          <w:rFonts w:ascii="Times New Roman" w:hAnsi="Times New Roman" w:cs="Times New Roman"/>
          <w:sz w:val="24"/>
          <w:szCs w:val="24"/>
        </w:rPr>
      </w:pPr>
      <w:r w:rsidRPr="009A5668">
        <w:rPr>
          <w:rFonts w:ascii="Times New Roman" w:hAnsi="Times New Roman" w:cs="Times New Roman"/>
          <w:sz w:val="24"/>
          <w:szCs w:val="24"/>
        </w:rPr>
        <w:t xml:space="preserve">Также в плане внеурочной деятельности заложены модули </w:t>
      </w:r>
      <w:r w:rsidR="002C2B52" w:rsidRPr="009A5668">
        <w:rPr>
          <w:rFonts w:ascii="Times New Roman" w:hAnsi="Times New Roman" w:cs="Times New Roman"/>
          <w:sz w:val="24"/>
          <w:szCs w:val="24"/>
        </w:rPr>
        <w:t>П</w:t>
      </w:r>
      <w:r w:rsidR="00A356D8" w:rsidRPr="009A5668">
        <w:rPr>
          <w:rFonts w:ascii="Times New Roman" w:hAnsi="Times New Roman" w:cs="Times New Roman"/>
          <w:sz w:val="24"/>
          <w:szCs w:val="24"/>
        </w:rPr>
        <w:t xml:space="preserve">рограммы воспитания МОАУ «СОШ № 31» </w:t>
      </w:r>
      <w:r w:rsidRPr="009A5668">
        <w:rPr>
          <w:rFonts w:ascii="Times New Roman" w:hAnsi="Times New Roman" w:cs="Times New Roman"/>
          <w:sz w:val="24"/>
          <w:szCs w:val="24"/>
        </w:rPr>
        <w:t xml:space="preserve">(классные часы, экскурсии, патриотическое воспитание, сохранение здоровья, коллективные творческие дела, участие в конкурсах, олимпиадах, профилактика правонарушений и </w:t>
      </w:r>
      <w:proofErr w:type="spellStart"/>
      <w:proofErr w:type="gramStart"/>
      <w:r w:rsidRPr="009A5668">
        <w:rPr>
          <w:rFonts w:ascii="Times New Roman" w:hAnsi="Times New Roman" w:cs="Times New Roman"/>
          <w:sz w:val="24"/>
          <w:szCs w:val="24"/>
        </w:rPr>
        <w:t>др</w:t>
      </w:r>
      <w:proofErr w:type="spellEnd"/>
      <w:proofErr w:type="gramEnd"/>
      <w:r w:rsidRPr="009A5668">
        <w:rPr>
          <w:rFonts w:ascii="Times New Roman" w:hAnsi="Times New Roman" w:cs="Times New Roman"/>
          <w:sz w:val="24"/>
          <w:szCs w:val="24"/>
        </w:rPr>
        <w:t>).</w:t>
      </w:r>
    </w:p>
    <w:p w14:paraId="0D9A7C82" w14:textId="77777777" w:rsidR="007F4697" w:rsidRPr="009A5668" w:rsidRDefault="007F4697" w:rsidP="007F4697">
      <w:pPr>
        <w:spacing w:line="240" w:lineRule="auto"/>
        <w:ind w:left="142" w:firstLine="567"/>
        <w:jc w:val="both"/>
        <w:rPr>
          <w:rFonts w:ascii="Times New Roman" w:hAnsi="Times New Roman" w:cs="Times New Roman"/>
          <w:sz w:val="24"/>
          <w:szCs w:val="24"/>
        </w:rPr>
      </w:pPr>
      <w:r w:rsidRPr="009A5668">
        <w:rPr>
          <w:rFonts w:ascii="Times New Roman" w:hAnsi="Times New Roman" w:cs="Times New Roman"/>
          <w:sz w:val="24"/>
          <w:szCs w:val="24"/>
        </w:rPr>
        <w:lastRenderedPageBreak/>
        <w:t xml:space="preserve">При организации внеурочной деятельности используются </w:t>
      </w:r>
      <w:r w:rsidRPr="009A5668">
        <w:rPr>
          <w:rFonts w:ascii="Times New Roman" w:hAnsi="Times New Roman" w:cs="Times New Roman"/>
          <w:b/>
          <w:sz w:val="24"/>
          <w:szCs w:val="24"/>
        </w:rPr>
        <w:t xml:space="preserve">системные курсы внеурочной деятельности </w:t>
      </w:r>
      <w:r w:rsidRPr="009A5668">
        <w:rPr>
          <w:rFonts w:ascii="Times New Roman" w:hAnsi="Times New Roman" w:cs="Times New Roman"/>
          <w:sz w:val="24"/>
          <w:szCs w:val="24"/>
        </w:rPr>
        <w:t xml:space="preserve">(на их изучение установлено определенное количество часов в неделю в соответствии рабочей программой учителя) и </w:t>
      </w:r>
      <w:r w:rsidRPr="009A5668">
        <w:rPr>
          <w:rFonts w:ascii="Times New Roman" w:hAnsi="Times New Roman" w:cs="Times New Roman"/>
          <w:b/>
          <w:sz w:val="24"/>
          <w:szCs w:val="24"/>
        </w:rPr>
        <w:t xml:space="preserve">несистемные занятия (тематических) курсов внеурочной деятельности </w:t>
      </w:r>
      <w:r w:rsidRPr="009A5668">
        <w:rPr>
          <w:rFonts w:ascii="Times New Roman" w:hAnsi="Times New Roman" w:cs="Times New Roman"/>
          <w:sz w:val="24"/>
          <w:szCs w:val="24"/>
        </w:rPr>
        <w:t>(на их изучение установлено общее количество часов в год в соответствии с рабочей программой учителя). Системные курсы реализуются в соответствии с расписанием по внеурочной деятельности по программам, утвержденным на методическом совете.</w:t>
      </w:r>
    </w:p>
    <w:p w14:paraId="7E8C25A7" w14:textId="50FDA7D7" w:rsidR="007F4697" w:rsidRPr="009A5668" w:rsidRDefault="007F4697" w:rsidP="007F4697">
      <w:pPr>
        <w:spacing w:line="240" w:lineRule="auto"/>
        <w:ind w:left="142" w:firstLine="567"/>
        <w:jc w:val="both"/>
        <w:rPr>
          <w:rFonts w:ascii="Times New Roman" w:hAnsi="Times New Roman" w:cs="Times New Roman"/>
          <w:sz w:val="24"/>
          <w:szCs w:val="24"/>
        </w:rPr>
      </w:pPr>
      <w:r w:rsidRPr="009A5668">
        <w:rPr>
          <w:rFonts w:ascii="Times New Roman" w:hAnsi="Times New Roman" w:cs="Times New Roman"/>
          <w:sz w:val="24"/>
          <w:szCs w:val="24"/>
        </w:rPr>
        <w:t xml:space="preserve">Несистемные занятия реализуются в рамках </w:t>
      </w:r>
      <w:r w:rsidR="00153433">
        <w:rPr>
          <w:rFonts w:ascii="Times New Roman" w:hAnsi="Times New Roman" w:cs="Times New Roman"/>
          <w:sz w:val="24"/>
          <w:szCs w:val="24"/>
        </w:rPr>
        <w:t xml:space="preserve">Календарного </w:t>
      </w:r>
      <w:r w:rsidRPr="009A5668">
        <w:rPr>
          <w:rFonts w:ascii="Times New Roman" w:hAnsi="Times New Roman" w:cs="Times New Roman"/>
          <w:sz w:val="24"/>
          <w:szCs w:val="24"/>
        </w:rPr>
        <w:t>плана воспитательной работы МОАУ «СОШ №31», плана воспитательной работы классного руководителя. Несистемные занятия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учащихся, с учетом их интересов и индивидуальных особенностей.</w:t>
      </w:r>
    </w:p>
    <w:p w14:paraId="02EAE3B4" w14:textId="10A55968" w:rsidR="007F4697" w:rsidRDefault="007F4697" w:rsidP="002B020D">
      <w:pPr>
        <w:spacing w:line="240" w:lineRule="auto"/>
        <w:ind w:left="142" w:firstLine="567"/>
        <w:jc w:val="both"/>
        <w:rPr>
          <w:rFonts w:ascii="Times New Roman" w:hAnsi="Times New Roman" w:cs="Times New Roman"/>
          <w:sz w:val="24"/>
          <w:szCs w:val="24"/>
        </w:rPr>
      </w:pPr>
      <w:bookmarkStart w:id="1" w:name="Несистемные__(тематические)__курсы__разр"/>
      <w:bookmarkEnd w:id="1"/>
      <w:r w:rsidRPr="009A5668">
        <w:rPr>
          <w:rFonts w:ascii="Times New Roman" w:hAnsi="Times New Roman" w:cs="Times New Roman"/>
          <w:sz w:val="24"/>
          <w:szCs w:val="24"/>
        </w:rPr>
        <w:t>Несистемные (тематические) курсы разрабатываются из расчета общего количества часов в год, определенного на их изучение планом внеурочной деятельности. Образовательная нагрузка несистемных (тематических) курсов ра</w:t>
      </w:r>
      <w:r w:rsidR="002B020D" w:rsidRPr="009A5668">
        <w:rPr>
          <w:rFonts w:ascii="Times New Roman" w:hAnsi="Times New Roman" w:cs="Times New Roman"/>
          <w:sz w:val="24"/>
          <w:szCs w:val="24"/>
        </w:rPr>
        <w:t>спределяется в рамках четвертей</w:t>
      </w:r>
      <w:r w:rsidR="003E363D">
        <w:rPr>
          <w:rFonts w:ascii="Times New Roman" w:hAnsi="Times New Roman" w:cs="Times New Roman"/>
          <w:sz w:val="24"/>
          <w:szCs w:val="24"/>
        </w:rPr>
        <w:t>.</w:t>
      </w:r>
    </w:p>
    <w:p w14:paraId="1B991D3E" w14:textId="77777777" w:rsidR="003E363D" w:rsidRPr="009A5668" w:rsidRDefault="003E363D" w:rsidP="003E363D">
      <w:pPr>
        <w:pStyle w:val="a6"/>
        <w:ind w:firstLine="709"/>
        <w:jc w:val="both"/>
        <w:rPr>
          <w:rFonts w:ascii="Times New Roman" w:hAnsi="Times New Roman" w:cs="Times New Roman"/>
          <w:sz w:val="24"/>
          <w:szCs w:val="24"/>
        </w:rPr>
      </w:pPr>
      <w:r w:rsidRPr="009A5668">
        <w:rPr>
          <w:rFonts w:ascii="Times New Roman" w:hAnsi="Times New Roman" w:cs="Times New Roman"/>
          <w:sz w:val="24"/>
          <w:szCs w:val="24"/>
        </w:rPr>
        <w:t xml:space="preserve">Учет  занятий  внеурочной  деятельности  осуществляется  </w:t>
      </w:r>
      <w:proofErr w:type="gramStart"/>
      <w:r w:rsidRPr="009A5668">
        <w:rPr>
          <w:rFonts w:ascii="Times New Roman" w:hAnsi="Times New Roman" w:cs="Times New Roman"/>
          <w:sz w:val="24"/>
          <w:szCs w:val="24"/>
        </w:rPr>
        <w:t>педагогическими</w:t>
      </w:r>
      <w:proofErr w:type="gramEnd"/>
    </w:p>
    <w:p w14:paraId="5C03A56B" w14:textId="77777777" w:rsidR="003E363D" w:rsidRPr="009A5668" w:rsidRDefault="003E363D" w:rsidP="003E363D">
      <w:pPr>
        <w:pStyle w:val="a6"/>
        <w:jc w:val="both"/>
        <w:rPr>
          <w:rFonts w:ascii="Times New Roman" w:hAnsi="Times New Roman" w:cs="Times New Roman"/>
          <w:sz w:val="24"/>
          <w:szCs w:val="24"/>
        </w:rPr>
      </w:pPr>
      <w:r w:rsidRPr="009A5668">
        <w:rPr>
          <w:rFonts w:ascii="Times New Roman" w:hAnsi="Times New Roman" w:cs="Times New Roman"/>
          <w:sz w:val="24"/>
          <w:szCs w:val="24"/>
        </w:rPr>
        <w:t xml:space="preserve">работниками,  ведущими  занятия.  Для  этого  классными руководителями оформляются  журналы  учета  занятий внеурочной  деятельности,  в  которые  вносятся  списки  обучающихся,  Ф.И.О. педагогических  работников.  </w:t>
      </w:r>
    </w:p>
    <w:p w14:paraId="12EDE82B" w14:textId="77777777" w:rsidR="003E363D" w:rsidRPr="009A5668" w:rsidRDefault="003E363D" w:rsidP="003E363D">
      <w:pPr>
        <w:pStyle w:val="a6"/>
        <w:jc w:val="both"/>
        <w:rPr>
          <w:rFonts w:ascii="Times New Roman" w:hAnsi="Times New Roman" w:cs="Times New Roman"/>
          <w:sz w:val="24"/>
          <w:szCs w:val="24"/>
        </w:rPr>
      </w:pPr>
      <w:r w:rsidRPr="009A5668">
        <w:rPr>
          <w:rFonts w:ascii="Times New Roman" w:hAnsi="Times New Roman" w:cs="Times New Roman"/>
          <w:sz w:val="24"/>
          <w:szCs w:val="24"/>
        </w:rPr>
        <w:tab/>
      </w:r>
      <w:proofErr w:type="gramStart"/>
      <w:r w:rsidRPr="009A5668">
        <w:rPr>
          <w:rFonts w:ascii="Times New Roman" w:hAnsi="Times New Roman" w:cs="Times New Roman"/>
          <w:sz w:val="24"/>
          <w:szCs w:val="24"/>
        </w:rPr>
        <w:t>Контроль  за</w:t>
      </w:r>
      <w:proofErr w:type="gramEnd"/>
      <w:r w:rsidRPr="009A5668">
        <w:rPr>
          <w:rFonts w:ascii="Times New Roman" w:hAnsi="Times New Roman" w:cs="Times New Roman"/>
          <w:sz w:val="24"/>
          <w:szCs w:val="24"/>
        </w:rPr>
        <w:t xml:space="preserve">  реализацией  образовательной  программы  в  соответствии  с  ФГОС,  в том  числе  за  организацией  внеурочной  деятельности,  осуществляется  заместителем руководителя МОАУ «СОШ № 31» в соответствии с должностной инструкцией. </w:t>
      </w:r>
    </w:p>
    <w:p w14:paraId="66AB3CCA" w14:textId="77777777" w:rsidR="00580A88" w:rsidRPr="009A5668" w:rsidRDefault="00580A88" w:rsidP="00FD10F7">
      <w:pPr>
        <w:pStyle w:val="a6"/>
        <w:jc w:val="both"/>
        <w:rPr>
          <w:rFonts w:ascii="Times New Roman" w:hAnsi="Times New Roman" w:cs="Times New Roman"/>
          <w:sz w:val="24"/>
          <w:szCs w:val="24"/>
        </w:rPr>
      </w:pPr>
    </w:p>
    <w:p w14:paraId="5247EE98" w14:textId="77777777" w:rsidR="00CE68D1" w:rsidRPr="009A5668" w:rsidRDefault="00580A88" w:rsidP="00937A50">
      <w:pPr>
        <w:pStyle w:val="a6"/>
        <w:jc w:val="center"/>
        <w:rPr>
          <w:rFonts w:ascii="Times New Roman" w:hAnsi="Times New Roman" w:cs="Times New Roman"/>
          <w:b/>
          <w:sz w:val="24"/>
          <w:szCs w:val="24"/>
        </w:rPr>
      </w:pPr>
      <w:r w:rsidRPr="009A5668">
        <w:rPr>
          <w:rFonts w:ascii="Times New Roman" w:hAnsi="Times New Roman" w:cs="Times New Roman"/>
          <w:b/>
          <w:sz w:val="24"/>
          <w:szCs w:val="24"/>
        </w:rPr>
        <w:t>1.5. Формы и виды организации внеурочной деятельности</w:t>
      </w:r>
    </w:p>
    <w:p w14:paraId="2C992C90" w14:textId="77777777" w:rsidR="00FD10F7" w:rsidRPr="009A5668" w:rsidRDefault="00FD10F7" w:rsidP="00170FB1">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В  соответствии  с  требованиями  стан</w:t>
      </w:r>
      <w:r w:rsidRPr="009A5668">
        <w:rPr>
          <w:rFonts w:ascii="Times New Roman" w:hAnsi="Times New Roman" w:cs="Times New Roman"/>
          <w:sz w:val="24"/>
          <w:szCs w:val="24"/>
        </w:rPr>
        <w:t xml:space="preserve">дарта внеурочная  деятельность </w:t>
      </w:r>
      <w:r w:rsidR="00580A88" w:rsidRPr="009A5668">
        <w:rPr>
          <w:rFonts w:ascii="Times New Roman" w:hAnsi="Times New Roman" w:cs="Times New Roman"/>
          <w:sz w:val="24"/>
          <w:szCs w:val="24"/>
        </w:rPr>
        <w:t>осуществляется на  прин</w:t>
      </w:r>
      <w:r w:rsidRPr="009A5668">
        <w:rPr>
          <w:rFonts w:ascii="Times New Roman" w:hAnsi="Times New Roman" w:cs="Times New Roman"/>
          <w:sz w:val="24"/>
          <w:szCs w:val="24"/>
        </w:rPr>
        <w:t xml:space="preserve">ципах </w:t>
      </w:r>
      <w:r w:rsidR="00967F36" w:rsidRPr="009A5668">
        <w:rPr>
          <w:rFonts w:ascii="Times New Roman" w:hAnsi="Times New Roman" w:cs="Times New Roman"/>
          <w:sz w:val="24"/>
          <w:szCs w:val="24"/>
        </w:rPr>
        <w:t>системно-</w:t>
      </w:r>
      <w:r w:rsidRPr="009A5668">
        <w:rPr>
          <w:rFonts w:ascii="Times New Roman" w:hAnsi="Times New Roman" w:cs="Times New Roman"/>
          <w:sz w:val="24"/>
          <w:szCs w:val="24"/>
        </w:rPr>
        <w:t xml:space="preserve">деятельностного подхода. </w:t>
      </w:r>
    </w:p>
    <w:p w14:paraId="0B4F6702" w14:textId="77777777" w:rsidR="00580A88" w:rsidRPr="009A5668" w:rsidRDefault="00FD10F7" w:rsidP="00170FB1">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 xml:space="preserve">Внеурочная деятельность организуется после уроков и проводится </w:t>
      </w:r>
      <w:r w:rsidRPr="009A5668">
        <w:rPr>
          <w:rFonts w:ascii="Times New Roman" w:hAnsi="Times New Roman" w:cs="Times New Roman"/>
          <w:sz w:val="24"/>
          <w:szCs w:val="24"/>
        </w:rPr>
        <w:t xml:space="preserve">в зависимости </w:t>
      </w:r>
      <w:r w:rsidR="00580A88" w:rsidRPr="009A5668">
        <w:rPr>
          <w:rFonts w:ascii="Times New Roman" w:hAnsi="Times New Roman" w:cs="Times New Roman"/>
          <w:sz w:val="24"/>
          <w:szCs w:val="24"/>
        </w:rPr>
        <w:t>от направления деятельности: в парках, на спортивных п</w:t>
      </w:r>
      <w:r w:rsidRPr="009A5668">
        <w:rPr>
          <w:rFonts w:ascii="Times New Roman" w:hAnsi="Times New Roman" w:cs="Times New Roman"/>
          <w:sz w:val="24"/>
          <w:szCs w:val="24"/>
        </w:rPr>
        <w:t xml:space="preserve">лощадках и спортзале, в музее, </w:t>
      </w:r>
      <w:r w:rsidR="00580A88" w:rsidRPr="009A5668">
        <w:rPr>
          <w:rFonts w:ascii="Times New Roman" w:hAnsi="Times New Roman" w:cs="Times New Roman"/>
          <w:sz w:val="24"/>
          <w:szCs w:val="24"/>
        </w:rPr>
        <w:t xml:space="preserve">актовом зале, кабинете информатики, библиотеке и т.д. </w:t>
      </w:r>
    </w:p>
    <w:p w14:paraId="37195117" w14:textId="1F37E0A7" w:rsidR="00580A88" w:rsidRPr="009A5668" w:rsidRDefault="00FD10F7" w:rsidP="00170FB1">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Для  реализации  плана  внеурочной  деятельности  используются форм</w:t>
      </w:r>
      <w:r w:rsidRPr="009A5668">
        <w:rPr>
          <w:rFonts w:ascii="Times New Roman" w:hAnsi="Times New Roman" w:cs="Times New Roman"/>
          <w:sz w:val="24"/>
          <w:szCs w:val="24"/>
        </w:rPr>
        <w:t xml:space="preserve">ы </w:t>
      </w:r>
      <w:r w:rsidR="00580A88" w:rsidRPr="009A5668">
        <w:rPr>
          <w:rFonts w:ascii="Times New Roman" w:hAnsi="Times New Roman" w:cs="Times New Roman"/>
          <w:sz w:val="24"/>
          <w:szCs w:val="24"/>
        </w:rPr>
        <w:t>организации  внеурочной  дея</w:t>
      </w:r>
      <w:r w:rsidR="003E363D">
        <w:rPr>
          <w:rFonts w:ascii="Times New Roman" w:hAnsi="Times New Roman" w:cs="Times New Roman"/>
          <w:sz w:val="24"/>
          <w:szCs w:val="24"/>
        </w:rPr>
        <w:t xml:space="preserve">тельности  в  соответствии  с  Государственным </w:t>
      </w:r>
      <w:r w:rsidR="00580A88" w:rsidRPr="009A5668">
        <w:rPr>
          <w:rFonts w:ascii="Times New Roman" w:hAnsi="Times New Roman" w:cs="Times New Roman"/>
          <w:sz w:val="24"/>
          <w:szCs w:val="24"/>
        </w:rPr>
        <w:t xml:space="preserve">стандартом: </w:t>
      </w:r>
    </w:p>
    <w:p w14:paraId="61489DD8"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экскурсии </w:t>
      </w:r>
    </w:p>
    <w:p w14:paraId="39DC626D" w14:textId="77777777" w:rsidR="00862FE7" w:rsidRPr="009A5668" w:rsidRDefault="00862FE7"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школьные праздники</w:t>
      </w:r>
    </w:p>
    <w:p w14:paraId="56B8CC35" w14:textId="77777777" w:rsidR="00862FE7" w:rsidRPr="009A5668" w:rsidRDefault="00862FE7"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коллективно-творческие дела (КТД)</w:t>
      </w:r>
    </w:p>
    <w:p w14:paraId="0A7EFA94" w14:textId="77777777" w:rsidR="00862FE7" w:rsidRPr="009A5668" w:rsidRDefault="00862FE7"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экологические, патриотические акции</w:t>
      </w:r>
    </w:p>
    <w:p w14:paraId="445FB3C4"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соревнования </w:t>
      </w:r>
    </w:p>
    <w:p w14:paraId="2680424B"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заочные путешествия </w:t>
      </w:r>
    </w:p>
    <w:p w14:paraId="217BF3CA"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исследования </w:t>
      </w:r>
    </w:p>
    <w:p w14:paraId="2B445D3B"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мини-проекты </w:t>
      </w:r>
    </w:p>
    <w:p w14:paraId="78B979E5"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круглые столы </w:t>
      </w:r>
    </w:p>
    <w:p w14:paraId="7E8641BF"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конференции </w:t>
      </w:r>
    </w:p>
    <w:p w14:paraId="7F952A74"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презентации, выставки творческих работ </w:t>
      </w:r>
    </w:p>
    <w:p w14:paraId="188A9DE7"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конкурсы и олимпиады </w:t>
      </w:r>
    </w:p>
    <w:p w14:paraId="18D860D7" w14:textId="77777777" w:rsidR="00580A88" w:rsidRPr="009A5668" w:rsidRDefault="00623B82"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деловые игры, тренинги, школьное научное общество «Эрудит»</w:t>
      </w:r>
      <w:r w:rsidR="003500C5" w:rsidRPr="009A5668">
        <w:rPr>
          <w:rFonts w:ascii="Times New Roman" w:hAnsi="Times New Roman" w:cs="Times New Roman"/>
          <w:sz w:val="24"/>
          <w:szCs w:val="24"/>
        </w:rPr>
        <w:t xml:space="preserve"> и др.</w:t>
      </w:r>
    </w:p>
    <w:p w14:paraId="4007DB3E" w14:textId="47421E90" w:rsidR="00580A88" w:rsidRPr="009A5668" w:rsidRDefault="00FD10F7" w:rsidP="00170FB1">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4F56F1" w:rsidRPr="009A5668">
        <w:rPr>
          <w:rFonts w:ascii="Times New Roman" w:hAnsi="Times New Roman" w:cs="Times New Roman"/>
          <w:sz w:val="24"/>
          <w:szCs w:val="24"/>
        </w:rPr>
        <w:t>Н</w:t>
      </w:r>
      <w:r w:rsidR="00580A88" w:rsidRPr="009A5668">
        <w:rPr>
          <w:rFonts w:ascii="Times New Roman" w:hAnsi="Times New Roman" w:cs="Times New Roman"/>
          <w:sz w:val="24"/>
          <w:szCs w:val="24"/>
        </w:rPr>
        <w:t>аправлени</w:t>
      </w:r>
      <w:r w:rsidR="004F56F1" w:rsidRPr="009A5668">
        <w:rPr>
          <w:rFonts w:ascii="Times New Roman" w:hAnsi="Times New Roman" w:cs="Times New Roman"/>
          <w:sz w:val="24"/>
          <w:szCs w:val="24"/>
        </w:rPr>
        <w:t>я</w:t>
      </w:r>
      <w:r w:rsidR="00580A88" w:rsidRPr="009A5668">
        <w:rPr>
          <w:rFonts w:ascii="Times New Roman" w:hAnsi="Times New Roman" w:cs="Times New Roman"/>
          <w:sz w:val="24"/>
          <w:szCs w:val="24"/>
        </w:rPr>
        <w:t xml:space="preserve"> внеурочной деятельности реализуются в 9 видах деятельности, которые предусмотрены в рамках внеурочной деятельности: </w:t>
      </w:r>
    </w:p>
    <w:p w14:paraId="0872A9C6"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игровая деятельность; </w:t>
      </w:r>
    </w:p>
    <w:p w14:paraId="31E7D903"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lastRenderedPageBreak/>
        <w:t xml:space="preserve">познавательная деятельность; </w:t>
      </w:r>
    </w:p>
    <w:p w14:paraId="267D17E4"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проблемно-ценностное общение; </w:t>
      </w:r>
    </w:p>
    <w:p w14:paraId="280A4A77"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досугово-развлекательная деятельность (досуговое общение); </w:t>
      </w:r>
    </w:p>
    <w:p w14:paraId="2DD77965"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художественное творчество; </w:t>
      </w:r>
    </w:p>
    <w:p w14:paraId="3E58DA14"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социальное творчество (социально преобразующая добровольческая деятельность); </w:t>
      </w:r>
    </w:p>
    <w:p w14:paraId="71B3088E"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трудовая (производственная) деятельность; </w:t>
      </w:r>
    </w:p>
    <w:p w14:paraId="7C5C20E0"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спортивно-оздоровительная деятельность </w:t>
      </w:r>
    </w:p>
    <w:p w14:paraId="756623CA" w14:textId="77777777" w:rsidR="00580A88" w:rsidRPr="009A5668" w:rsidRDefault="00580A88" w:rsidP="00555CBB">
      <w:pPr>
        <w:pStyle w:val="a6"/>
        <w:numPr>
          <w:ilvl w:val="0"/>
          <w:numId w:val="2"/>
        </w:numPr>
        <w:jc w:val="both"/>
        <w:rPr>
          <w:rFonts w:ascii="Times New Roman" w:hAnsi="Times New Roman" w:cs="Times New Roman"/>
          <w:sz w:val="24"/>
          <w:szCs w:val="24"/>
        </w:rPr>
      </w:pPr>
      <w:r w:rsidRPr="009A5668">
        <w:rPr>
          <w:rFonts w:ascii="Times New Roman" w:hAnsi="Times New Roman" w:cs="Times New Roman"/>
          <w:sz w:val="24"/>
          <w:szCs w:val="24"/>
        </w:rPr>
        <w:t xml:space="preserve">туристско-краеведческая деятельность. </w:t>
      </w:r>
    </w:p>
    <w:p w14:paraId="6A77E44E" w14:textId="77777777" w:rsidR="00580A88" w:rsidRPr="009A5668" w:rsidRDefault="00580A88" w:rsidP="00170FB1">
      <w:pPr>
        <w:pStyle w:val="a6"/>
        <w:jc w:val="both"/>
        <w:rPr>
          <w:rFonts w:ascii="Times New Roman" w:hAnsi="Times New Roman" w:cs="Times New Roman"/>
          <w:sz w:val="24"/>
          <w:szCs w:val="24"/>
        </w:rPr>
      </w:pPr>
    </w:p>
    <w:p w14:paraId="147E8225" w14:textId="77777777" w:rsidR="00585E16" w:rsidRPr="009A5668" w:rsidRDefault="00637D71" w:rsidP="00E50008">
      <w:pPr>
        <w:pStyle w:val="a6"/>
        <w:jc w:val="center"/>
        <w:rPr>
          <w:rFonts w:ascii="Times New Roman" w:hAnsi="Times New Roman" w:cs="Times New Roman"/>
          <w:b/>
          <w:sz w:val="24"/>
          <w:szCs w:val="24"/>
        </w:rPr>
      </w:pPr>
      <w:r w:rsidRPr="009A5668">
        <w:rPr>
          <w:rFonts w:ascii="Times New Roman" w:hAnsi="Times New Roman" w:cs="Times New Roman"/>
          <w:b/>
          <w:sz w:val="24"/>
          <w:szCs w:val="24"/>
        </w:rPr>
        <w:t>1.6</w:t>
      </w:r>
      <w:r w:rsidR="00580A88" w:rsidRPr="009A5668">
        <w:rPr>
          <w:rFonts w:ascii="Times New Roman" w:hAnsi="Times New Roman" w:cs="Times New Roman"/>
          <w:b/>
          <w:sz w:val="24"/>
          <w:szCs w:val="24"/>
        </w:rPr>
        <w:t>. Деление на группы</w:t>
      </w:r>
      <w:r w:rsidR="00585E16" w:rsidRPr="009A5668">
        <w:rPr>
          <w:rFonts w:ascii="Times New Roman" w:hAnsi="Times New Roman" w:cs="Times New Roman"/>
          <w:b/>
          <w:sz w:val="24"/>
          <w:szCs w:val="24"/>
        </w:rPr>
        <w:t>.</w:t>
      </w:r>
    </w:p>
    <w:p w14:paraId="545377F1" w14:textId="77777777" w:rsidR="00580A88" w:rsidRPr="009A5668" w:rsidRDefault="00976BDD" w:rsidP="00170FB1">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Минимальное  количество  обучающихся  в  гр</w:t>
      </w:r>
      <w:r w:rsidRPr="009A5668">
        <w:rPr>
          <w:rFonts w:ascii="Times New Roman" w:hAnsi="Times New Roman" w:cs="Times New Roman"/>
          <w:sz w:val="24"/>
          <w:szCs w:val="24"/>
        </w:rPr>
        <w:t xml:space="preserve">уппе  при  проведении  занятий </w:t>
      </w:r>
      <w:r w:rsidR="00580A88" w:rsidRPr="009A5668">
        <w:rPr>
          <w:rFonts w:ascii="Times New Roman" w:hAnsi="Times New Roman" w:cs="Times New Roman"/>
          <w:sz w:val="24"/>
          <w:szCs w:val="24"/>
        </w:rPr>
        <w:t>внеурочной деятельности составляет 8 человек. Макси</w:t>
      </w:r>
      <w:r w:rsidRPr="009A5668">
        <w:rPr>
          <w:rFonts w:ascii="Times New Roman" w:hAnsi="Times New Roman" w:cs="Times New Roman"/>
          <w:sz w:val="24"/>
          <w:szCs w:val="24"/>
        </w:rPr>
        <w:t xml:space="preserve">мальное количество обучающихся </w:t>
      </w:r>
      <w:r w:rsidR="00580A88" w:rsidRPr="009A5668">
        <w:rPr>
          <w:rFonts w:ascii="Times New Roman" w:hAnsi="Times New Roman" w:cs="Times New Roman"/>
          <w:sz w:val="24"/>
          <w:szCs w:val="24"/>
        </w:rPr>
        <w:t xml:space="preserve">на занятии внеурочной деятельности 30 человек. </w:t>
      </w:r>
    </w:p>
    <w:p w14:paraId="212D42BA" w14:textId="77777777" w:rsidR="00580A88" w:rsidRPr="009A5668" w:rsidRDefault="00976BDD" w:rsidP="00170FB1">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Классный  коллектив  может  быть  раздел</w:t>
      </w:r>
      <w:r w:rsidRPr="009A5668">
        <w:rPr>
          <w:rFonts w:ascii="Times New Roman" w:hAnsi="Times New Roman" w:cs="Times New Roman"/>
          <w:sz w:val="24"/>
          <w:szCs w:val="24"/>
        </w:rPr>
        <w:t>ё</w:t>
      </w:r>
      <w:r w:rsidR="00580A88" w:rsidRPr="009A5668">
        <w:rPr>
          <w:rFonts w:ascii="Times New Roman" w:hAnsi="Times New Roman" w:cs="Times New Roman"/>
          <w:sz w:val="24"/>
          <w:szCs w:val="24"/>
        </w:rPr>
        <w:t>н  на  групп</w:t>
      </w:r>
      <w:r w:rsidRPr="009A5668">
        <w:rPr>
          <w:rFonts w:ascii="Times New Roman" w:hAnsi="Times New Roman" w:cs="Times New Roman"/>
          <w:sz w:val="24"/>
          <w:szCs w:val="24"/>
        </w:rPr>
        <w:t xml:space="preserve">ы  в  соответствии  с  выбором </w:t>
      </w:r>
      <w:r w:rsidR="00580A88" w:rsidRPr="009A5668">
        <w:rPr>
          <w:rFonts w:ascii="Times New Roman" w:hAnsi="Times New Roman" w:cs="Times New Roman"/>
          <w:sz w:val="24"/>
          <w:szCs w:val="24"/>
        </w:rPr>
        <w:t>направлений и программ внеурочной деятельности, при эт</w:t>
      </w:r>
      <w:r w:rsidRPr="009A5668">
        <w:rPr>
          <w:rFonts w:ascii="Times New Roman" w:hAnsi="Times New Roman" w:cs="Times New Roman"/>
          <w:sz w:val="24"/>
          <w:szCs w:val="24"/>
        </w:rPr>
        <w:t xml:space="preserve">ом количество человек в группе </w:t>
      </w:r>
      <w:r w:rsidR="00637D71" w:rsidRPr="009A5668">
        <w:rPr>
          <w:rFonts w:ascii="Times New Roman" w:hAnsi="Times New Roman" w:cs="Times New Roman"/>
          <w:sz w:val="24"/>
          <w:szCs w:val="24"/>
        </w:rPr>
        <w:t>не может быть менее 8</w:t>
      </w:r>
      <w:r w:rsidR="00580A88" w:rsidRPr="009A5668">
        <w:rPr>
          <w:rFonts w:ascii="Times New Roman" w:hAnsi="Times New Roman" w:cs="Times New Roman"/>
          <w:sz w:val="24"/>
          <w:szCs w:val="24"/>
        </w:rPr>
        <w:t xml:space="preserve"> человек. </w:t>
      </w:r>
    </w:p>
    <w:p w14:paraId="60659BCE" w14:textId="570AC986" w:rsidR="00580A88" w:rsidRPr="009A5668" w:rsidRDefault="00976BDD" w:rsidP="00170FB1">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Допускается  объединение  обучающихся  разных  кл</w:t>
      </w:r>
      <w:r w:rsidRPr="009A5668">
        <w:rPr>
          <w:rFonts w:ascii="Times New Roman" w:hAnsi="Times New Roman" w:cs="Times New Roman"/>
          <w:sz w:val="24"/>
          <w:szCs w:val="24"/>
        </w:rPr>
        <w:t xml:space="preserve">ассных  коллективов  с  учётом </w:t>
      </w:r>
      <w:r w:rsidR="00580A88" w:rsidRPr="009A5668">
        <w:rPr>
          <w:rFonts w:ascii="Times New Roman" w:hAnsi="Times New Roman" w:cs="Times New Roman"/>
          <w:sz w:val="24"/>
          <w:szCs w:val="24"/>
        </w:rPr>
        <w:t>выбора  направлений  и  программ  внеурочной  деятельно</w:t>
      </w:r>
      <w:r w:rsidRPr="009A5668">
        <w:rPr>
          <w:rFonts w:ascii="Times New Roman" w:hAnsi="Times New Roman" w:cs="Times New Roman"/>
          <w:sz w:val="24"/>
          <w:szCs w:val="24"/>
        </w:rPr>
        <w:t xml:space="preserve">сти,  возрастных  особенностей </w:t>
      </w:r>
      <w:r w:rsidR="00580A88" w:rsidRPr="009A5668">
        <w:rPr>
          <w:rFonts w:ascii="Times New Roman" w:hAnsi="Times New Roman" w:cs="Times New Roman"/>
          <w:sz w:val="24"/>
          <w:szCs w:val="24"/>
        </w:rPr>
        <w:t xml:space="preserve">обучающихся и пожелания самих обучающихся (их законных представителей). </w:t>
      </w:r>
    </w:p>
    <w:p w14:paraId="1DEEEB00" w14:textId="77777777" w:rsidR="004E783C" w:rsidRPr="009A5668" w:rsidRDefault="004E783C" w:rsidP="001C02FD">
      <w:pPr>
        <w:pStyle w:val="a6"/>
        <w:ind w:firstLine="708"/>
        <w:jc w:val="both"/>
        <w:rPr>
          <w:rFonts w:ascii="Times New Roman" w:hAnsi="Times New Roman" w:cs="Times New Roman"/>
          <w:sz w:val="24"/>
          <w:szCs w:val="24"/>
        </w:rPr>
      </w:pPr>
      <w:proofErr w:type="gramStart"/>
      <w:r w:rsidRPr="009A5668">
        <w:rPr>
          <w:rFonts w:ascii="Times New Roman" w:hAnsi="Times New Roman" w:cs="Times New Roman"/>
          <w:sz w:val="24"/>
          <w:szCs w:val="24"/>
        </w:rPr>
        <w:t xml:space="preserve">В целях минимизации рисков распространения COVID-19 по поручению Президента Российской Федерации </w:t>
      </w:r>
      <w:proofErr w:type="spellStart"/>
      <w:r w:rsidRPr="009A5668">
        <w:rPr>
          <w:rFonts w:ascii="Times New Roman" w:hAnsi="Times New Roman" w:cs="Times New Roman"/>
          <w:sz w:val="24"/>
          <w:szCs w:val="24"/>
        </w:rPr>
        <w:t>Роспотребнадзором</w:t>
      </w:r>
      <w:proofErr w:type="spellEnd"/>
      <w:r w:rsidRPr="009A5668">
        <w:rPr>
          <w:rFonts w:ascii="Times New Roman" w:hAnsi="Times New Roman" w:cs="Times New Roman"/>
          <w:sz w:val="24"/>
          <w:szCs w:val="24"/>
        </w:rPr>
        <w:t xml:space="preserve"> совместно с </w:t>
      </w:r>
      <w:proofErr w:type="spellStart"/>
      <w:r w:rsidRPr="009A5668">
        <w:rPr>
          <w:rFonts w:ascii="Times New Roman" w:hAnsi="Times New Roman" w:cs="Times New Roman"/>
          <w:sz w:val="24"/>
          <w:szCs w:val="24"/>
        </w:rPr>
        <w:t>Минпросвещения</w:t>
      </w:r>
      <w:proofErr w:type="spellEnd"/>
      <w:r w:rsidRPr="009A5668">
        <w:rPr>
          <w:rFonts w:ascii="Times New Roman" w:hAnsi="Times New Roman" w:cs="Times New Roman"/>
          <w:sz w:val="24"/>
          <w:szCs w:val="24"/>
        </w:rPr>
        <w:t xml:space="preserve"> России разработаны и утверждены санитарные правила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A5668">
        <w:rPr>
          <w:rFonts w:ascii="Times New Roman" w:hAnsi="Times New Roman" w:cs="Times New Roman"/>
          <w:sz w:val="24"/>
          <w:szCs w:val="24"/>
        </w:rPr>
        <w:t>коронавирусной</w:t>
      </w:r>
      <w:proofErr w:type="spellEnd"/>
      <w:r w:rsidRPr="009A5668">
        <w:rPr>
          <w:rFonts w:ascii="Times New Roman" w:hAnsi="Times New Roman" w:cs="Times New Roman"/>
          <w:sz w:val="24"/>
          <w:szCs w:val="24"/>
        </w:rPr>
        <w:t xml:space="preserve">   инфекции   (COVID-19)"</w:t>
      </w:r>
      <w:r w:rsidRPr="009A5668">
        <w:rPr>
          <w:rFonts w:ascii="Times New Roman" w:hAnsi="Times New Roman" w:cs="Times New Roman"/>
          <w:sz w:val="24"/>
          <w:szCs w:val="24"/>
        </w:rPr>
        <w:tab/>
        <w:t xml:space="preserve">возможна реализация программ внеурочной деятельности с применением дистанционных </w:t>
      </w:r>
      <w:proofErr w:type="spellStart"/>
      <w:r w:rsidRPr="009A5668">
        <w:rPr>
          <w:rFonts w:ascii="Times New Roman" w:hAnsi="Times New Roman" w:cs="Times New Roman"/>
          <w:sz w:val="24"/>
          <w:szCs w:val="24"/>
        </w:rPr>
        <w:t>образоватеьных</w:t>
      </w:r>
      <w:proofErr w:type="spellEnd"/>
      <w:r w:rsidRPr="009A5668">
        <w:rPr>
          <w:rFonts w:ascii="Times New Roman" w:hAnsi="Times New Roman" w:cs="Times New Roman"/>
          <w:sz w:val="24"/>
          <w:szCs w:val="24"/>
        </w:rPr>
        <w:t xml:space="preserve"> технологий</w:t>
      </w:r>
      <w:proofErr w:type="gramEnd"/>
      <w:r w:rsidRPr="009A5668">
        <w:rPr>
          <w:rFonts w:ascii="Times New Roman" w:hAnsi="Times New Roman" w:cs="Times New Roman"/>
          <w:sz w:val="24"/>
          <w:szCs w:val="24"/>
        </w:rPr>
        <w:t xml:space="preserve"> и электронного обучения.</w:t>
      </w:r>
    </w:p>
    <w:p w14:paraId="2692B8CF" w14:textId="6680BF77" w:rsidR="0005221A" w:rsidRPr="009A5668" w:rsidRDefault="0005221A" w:rsidP="0005221A">
      <w:pPr>
        <w:pStyle w:val="a6"/>
        <w:ind w:firstLine="708"/>
        <w:rPr>
          <w:rFonts w:ascii="Times New Roman" w:hAnsi="Times New Roman" w:cs="Times New Roman"/>
          <w:sz w:val="24"/>
          <w:szCs w:val="24"/>
        </w:rPr>
      </w:pPr>
      <w:proofErr w:type="gramStart"/>
      <w:r w:rsidRPr="009A5668">
        <w:rPr>
          <w:rFonts w:ascii="Times New Roman" w:hAnsi="Times New Roman" w:cs="Times New Roman"/>
          <w:sz w:val="24"/>
          <w:szCs w:val="24"/>
        </w:rPr>
        <w:t>Время, отводимое на внеурочную деятельность для детей  с ОВЗ составляет</w:t>
      </w:r>
      <w:proofErr w:type="gramEnd"/>
      <w:r w:rsidRPr="009A5668">
        <w:rPr>
          <w:rFonts w:ascii="Times New Roman" w:hAnsi="Times New Roman" w:cs="Times New Roman"/>
          <w:sz w:val="24"/>
          <w:szCs w:val="24"/>
        </w:rPr>
        <w:t xml:space="preserve"> десять часов, пять из которых отводится на коррекционную область и не более пяти часов на внеурочную деятельность.</w:t>
      </w:r>
    </w:p>
    <w:p w14:paraId="35171D8E" w14:textId="77777777" w:rsidR="00580A88" w:rsidRPr="009A5668" w:rsidRDefault="00580A88" w:rsidP="00170FB1">
      <w:pPr>
        <w:pStyle w:val="a6"/>
        <w:jc w:val="both"/>
        <w:rPr>
          <w:rFonts w:ascii="Times New Roman" w:hAnsi="Times New Roman" w:cs="Times New Roman"/>
          <w:sz w:val="24"/>
          <w:szCs w:val="24"/>
        </w:rPr>
      </w:pPr>
    </w:p>
    <w:p w14:paraId="48D0070B" w14:textId="77777777" w:rsidR="007762BC" w:rsidRPr="009A5668" w:rsidRDefault="00580A88" w:rsidP="001962FC">
      <w:pPr>
        <w:pStyle w:val="a6"/>
        <w:jc w:val="center"/>
        <w:rPr>
          <w:rFonts w:ascii="Times New Roman" w:hAnsi="Times New Roman" w:cs="Times New Roman"/>
          <w:b/>
          <w:sz w:val="24"/>
          <w:szCs w:val="24"/>
        </w:rPr>
      </w:pPr>
      <w:r w:rsidRPr="009A5668">
        <w:rPr>
          <w:rFonts w:ascii="Times New Roman" w:hAnsi="Times New Roman" w:cs="Times New Roman"/>
          <w:b/>
          <w:sz w:val="24"/>
          <w:szCs w:val="24"/>
        </w:rPr>
        <w:t>2. Режим внеурочной деятельности</w:t>
      </w:r>
    </w:p>
    <w:p w14:paraId="6FAB0D74" w14:textId="77777777" w:rsidR="00580A88" w:rsidRPr="009A5668" w:rsidRDefault="00D963ED" w:rsidP="00170FB1">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 xml:space="preserve">Режим образовательной деятельности </w:t>
      </w:r>
      <w:r w:rsidR="0095500F" w:rsidRPr="009A5668">
        <w:rPr>
          <w:rFonts w:ascii="Times New Roman" w:hAnsi="Times New Roman" w:cs="Times New Roman"/>
          <w:sz w:val="24"/>
          <w:szCs w:val="24"/>
        </w:rPr>
        <w:t>МОА</w:t>
      </w:r>
      <w:r w:rsidRPr="009A5668">
        <w:rPr>
          <w:rFonts w:ascii="Times New Roman" w:hAnsi="Times New Roman" w:cs="Times New Roman"/>
          <w:sz w:val="24"/>
          <w:szCs w:val="24"/>
        </w:rPr>
        <w:t>У «СОШ № 3</w:t>
      </w:r>
      <w:r w:rsidR="00BE59C2" w:rsidRPr="009A5668">
        <w:rPr>
          <w:rFonts w:ascii="Times New Roman" w:hAnsi="Times New Roman" w:cs="Times New Roman"/>
          <w:sz w:val="24"/>
          <w:szCs w:val="24"/>
        </w:rPr>
        <w:t>1</w:t>
      </w:r>
      <w:r w:rsidRPr="009A5668">
        <w:rPr>
          <w:rFonts w:ascii="Times New Roman" w:hAnsi="Times New Roman" w:cs="Times New Roman"/>
          <w:sz w:val="24"/>
          <w:szCs w:val="24"/>
        </w:rPr>
        <w:t>»</w:t>
      </w:r>
      <w:r w:rsidR="00CE68D1" w:rsidRPr="009A5668">
        <w:rPr>
          <w:rFonts w:ascii="Times New Roman" w:hAnsi="Times New Roman" w:cs="Times New Roman"/>
          <w:sz w:val="24"/>
          <w:szCs w:val="24"/>
        </w:rPr>
        <w:t>:</w:t>
      </w:r>
    </w:p>
    <w:p w14:paraId="103020E4" w14:textId="77777777" w:rsidR="00580A88" w:rsidRPr="009A5668" w:rsidRDefault="00D963ED" w:rsidP="00555CBB">
      <w:pPr>
        <w:pStyle w:val="a6"/>
        <w:numPr>
          <w:ilvl w:val="0"/>
          <w:numId w:val="3"/>
        </w:numPr>
        <w:jc w:val="both"/>
        <w:rPr>
          <w:rFonts w:ascii="Times New Roman" w:hAnsi="Times New Roman" w:cs="Times New Roman"/>
          <w:sz w:val="24"/>
          <w:szCs w:val="24"/>
        </w:rPr>
      </w:pPr>
      <w:r w:rsidRPr="009A5668">
        <w:rPr>
          <w:rFonts w:ascii="Times New Roman" w:hAnsi="Times New Roman" w:cs="Times New Roman"/>
          <w:sz w:val="24"/>
          <w:szCs w:val="24"/>
        </w:rPr>
        <w:t xml:space="preserve">урочная деятельность </w:t>
      </w:r>
      <w:r w:rsidR="00580A88" w:rsidRPr="009A5668">
        <w:rPr>
          <w:rFonts w:ascii="Times New Roman" w:hAnsi="Times New Roman" w:cs="Times New Roman"/>
          <w:sz w:val="24"/>
          <w:szCs w:val="24"/>
        </w:rPr>
        <w:t>(от 4 до 5 уроков в зависимости от рас</w:t>
      </w:r>
      <w:r w:rsidRPr="009A5668">
        <w:rPr>
          <w:rFonts w:ascii="Times New Roman" w:hAnsi="Times New Roman" w:cs="Times New Roman"/>
          <w:sz w:val="24"/>
          <w:szCs w:val="24"/>
        </w:rPr>
        <w:t xml:space="preserve">писания уроков на определенной </w:t>
      </w:r>
      <w:r w:rsidR="00580A88" w:rsidRPr="009A5668">
        <w:rPr>
          <w:rFonts w:ascii="Times New Roman" w:hAnsi="Times New Roman" w:cs="Times New Roman"/>
          <w:sz w:val="24"/>
          <w:szCs w:val="24"/>
        </w:rPr>
        <w:t xml:space="preserve">параллели) </w:t>
      </w:r>
    </w:p>
    <w:p w14:paraId="216A8726" w14:textId="77777777" w:rsidR="00580A88" w:rsidRPr="009A5668" w:rsidRDefault="00580A88" w:rsidP="00555CBB">
      <w:pPr>
        <w:pStyle w:val="a6"/>
        <w:numPr>
          <w:ilvl w:val="0"/>
          <w:numId w:val="3"/>
        </w:numPr>
        <w:jc w:val="both"/>
        <w:rPr>
          <w:rFonts w:ascii="Times New Roman" w:hAnsi="Times New Roman" w:cs="Times New Roman"/>
          <w:sz w:val="24"/>
          <w:szCs w:val="24"/>
        </w:rPr>
      </w:pPr>
      <w:r w:rsidRPr="009A5668">
        <w:rPr>
          <w:rFonts w:ascii="Times New Roman" w:hAnsi="Times New Roman" w:cs="Times New Roman"/>
          <w:sz w:val="24"/>
          <w:szCs w:val="24"/>
        </w:rPr>
        <w:t xml:space="preserve">внеурочная деятельность (от 1 до 2 занятий в зависимости от общего количества часов внеурочной деятельности и необходимости разгрузки последующих учебных дней) </w:t>
      </w:r>
    </w:p>
    <w:p w14:paraId="0ECF78C0" w14:textId="587F1D57" w:rsidR="00690BCF" w:rsidRPr="009A5668" w:rsidRDefault="00CE68D1" w:rsidP="00170FB1">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Занятия внеурочной деятельности проходят во втор</w:t>
      </w:r>
      <w:r w:rsidR="00D963ED" w:rsidRPr="009A5668">
        <w:rPr>
          <w:rFonts w:ascii="Times New Roman" w:hAnsi="Times New Roman" w:cs="Times New Roman"/>
          <w:sz w:val="24"/>
          <w:szCs w:val="24"/>
        </w:rPr>
        <w:t xml:space="preserve">ой половине дня с обеспечением </w:t>
      </w:r>
      <w:r w:rsidR="007D4458" w:rsidRPr="009A5668">
        <w:rPr>
          <w:rFonts w:ascii="Times New Roman" w:hAnsi="Times New Roman" w:cs="Times New Roman"/>
          <w:sz w:val="24"/>
          <w:szCs w:val="24"/>
        </w:rPr>
        <w:t>3</w:t>
      </w:r>
      <w:r w:rsidR="003E363D">
        <w:rPr>
          <w:rFonts w:ascii="Times New Roman" w:hAnsi="Times New Roman" w:cs="Times New Roman"/>
          <w:sz w:val="24"/>
          <w:szCs w:val="24"/>
        </w:rPr>
        <w:t>0</w:t>
      </w:r>
      <w:r w:rsidR="00580A88" w:rsidRPr="009A5668">
        <w:rPr>
          <w:rFonts w:ascii="Times New Roman" w:hAnsi="Times New Roman" w:cs="Times New Roman"/>
          <w:sz w:val="24"/>
          <w:szCs w:val="24"/>
        </w:rPr>
        <w:t xml:space="preserve">-минурного перерыва на отдых и питание </w:t>
      </w:r>
      <w:proofErr w:type="gramStart"/>
      <w:r w:rsidR="00580A88" w:rsidRPr="009A5668">
        <w:rPr>
          <w:rFonts w:ascii="Times New Roman" w:hAnsi="Times New Roman" w:cs="Times New Roman"/>
          <w:sz w:val="24"/>
          <w:szCs w:val="24"/>
        </w:rPr>
        <w:t>обучающихся</w:t>
      </w:r>
      <w:proofErr w:type="gramEnd"/>
      <w:r w:rsidR="00580A88" w:rsidRPr="009A5668">
        <w:rPr>
          <w:rFonts w:ascii="Times New Roman" w:hAnsi="Times New Roman" w:cs="Times New Roman"/>
          <w:sz w:val="24"/>
          <w:szCs w:val="24"/>
        </w:rPr>
        <w:t xml:space="preserve">. </w:t>
      </w:r>
      <w:r w:rsidR="00580A88" w:rsidRPr="009A5668">
        <w:rPr>
          <w:rFonts w:ascii="Times New Roman" w:hAnsi="Times New Roman" w:cs="Times New Roman"/>
          <w:sz w:val="24"/>
          <w:szCs w:val="24"/>
        </w:rPr>
        <w:cr/>
      </w:r>
      <w:r w:rsidR="00D963ED" w:rsidRPr="009A5668">
        <w:rPr>
          <w:rFonts w:ascii="Times New Roman" w:hAnsi="Times New Roman" w:cs="Times New Roman"/>
          <w:sz w:val="24"/>
          <w:szCs w:val="24"/>
        </w:rPr>
        <w:tab/>
      </w:r>
      <w:r w:rsidR="00580A88" w:rsidRPr="009A5668">
        <w:rPr>
          <w:rFonts w:ascii="Times New Roman" w:hAnsi="Times New Roman" w:cs="Times New Roman"/>
          <w:sz w:val="24"/>
          <w:szCs w:val="24"/>
        </w:rPr>
        <w:t xml:space="preserve">Продолжительность занятия внеурочной деятельности составляет </w:t>
      </w:r>
      <w:r w:rsidR="00D963ED" w:rsidRPr="009A5668">
        <w:rPr>
          <w:rFonts w:ascii="Times New Roman" w:hAnsi="Times New Roman" w:cs="Times New Roman"/>
          <w:sz w:val="24"/>
          <w:szCs w:val="24"/>
        </w:rPr>
        <w:t>3</w:t>
      </w:r>
      <w:r w:rsidR="004F56F1" w:rsidRPr="009A5668">
        <w:rPr>
          <w:rFonts w:ascii="Times New Roman" w:hAnsi="Times New Roman" w:cs="Times New Roman"/>
          <w:sz w:val="24"/>
          <w:szCs w:val="24"/>
        </w:rPr>
        <w:t>5</w:t>
      </w:r>
      <w:r w:rsidR="00D963ED" w:rsidRPr="009A5668">
        <w:rPr>
          <w:rFonts w:ascii="Times New Roman" w:hAnsi="Times New Roman" w:cs="Times New Roman"/>
          <w:sz w:val="24"/>
          <w:szCs w:val="24"/>
        </w:rPr>
        <w:t>-</w:t>
      </w:r>
      <w:r w:rsidR="004F56F1" w:rsidRPr="009A5668">
        <w:rPr>
          <w:rFonts w:ascii="Times New Roman" w:hAnsi="Times New Roman" w:cs="Times New Roman"/>
          <w:sz w:val="24"/>
          <w:szCs w:val="24"/>
        </w:rPr>
        <w:t>40</w:t>
      </w:r>
      <w:r w:rsidR="00D963ED" w:rsidRPr="009A5668">
        <w:rPr>
          <w:rFonts w:ascii="Times New Roman" w:hAnsi="Times New Roman" w:cs="Times New Roman"/>
          <w:sz w:val="24"/>
          <w:szCs w:val="24"/>
        </w:rPr>
        <w:t xml:space="preserve"> минут.  </w:t>
      </w:r>
    </w:p>
    <w:p w14:paraId="48581D37" w14:textId="77777777" w:rsidR="00580A88" w:rsidRPr="009A5668" w:rsidRDefault="00690BCF" w:rsidP="00170FB1">
      <w:pPr>
        <w:pStyle w:val="a6"/>
        <w:jc w:val="both"/>
        <w:rPr>
          <w:rFonts w:ascii="Times New Roman" w:hAnsi="Times New Roman" w:cs="Times New Roman"/>
          <w:sz w:val="24"/>
          <w:szCs w:val="24"/>
        </w:rPr>
      </w:pPr>
      <w:r w:rsidRPr="009A5668">
        <w:rPr>
          <w:rFonts w:ascii="Times New Roman" w:hAnsi="Times New Roman" w:cs="Times New Roman"/>
          <w:sz w:val="24"/>
          <w:szCs w:val="24"/>
        </w:rPr>
        <w:tab/>
      </w:r>
      <w:r w:rsidR="00580A88" w:rsidRPr="009A5668">
        <w:rPr>
          <w:rFonts w:ascii="Times New Roman" w:hAnsi="Times New Roman" w:cs="Times New Roman"/>
          <w:sz w:val="24"/>
          <w:szCs w:val="24"/>
        </w:rPr>
        <w:t>Для обучающихся первых классов в первом полуг</w:t>
      </w:r>
      <w:r w:rsidR="00D963ED" w:rsidRPr="009A5668">
        <w:rPr>
          <w:rFonts w:ascii="Times New Roman" w:hAnsi="Times New Roman" w:cs="Times New Roman"/>
          <w:sz w:val="24"/>
          <w:szCs w:val="24"/>
        </w:rPr>
        <w:t xml:space="preserve">одии продолжительность занятия  </w:t>
      </w:r>
      <w:r w:rsidR="00580A88" w:rsidRPr="009A5668">
        <w:rPr>
          <w:rFonts w:ascii="Times New Roman" w:hAnsi="Times New Roman" w:cs="Times New Roman"/>
          <w:sz w:val="24"/>
          <w:szCs w:val="24"/>
        </w:rPr>
        <w:t xml:space="preserve">внеурочной деятельности не должна превышать 35 минут. </w:t>
      </w:r>
    </w:p>
    <w:p w14:paraId="77659B0C" w14:textId="77777777" w:rsidR="00CE68D1" w:rsidRPr="009A5668" w:rsidRDefault="00CE68D1" w:rsidP="00D963ED">
      <w:pPr>
        <w:pStyle w:val="a6"/>
        <w:jc w:val="center"/>
        <w:rPr>
          <w:rFonts w:ascii="Times New Roman" w:hAnsi="Times New Roman" w:cs="Times New Roman"/>
          <w:b/>
          <w:sz w:val="24"/>
          <w:szCs w:val="24"/>
        </w:rPr>
      </w:pPr>
    </w:p>
    <w:p w14:paraId="0FFA13EC" w14:textId="77777777" w:rsidR="00920643" w:rsidRPr="009A5668" w:rsidRDefault="00CE68D1" w:rsidP="0069346A">
      <w:pPr>
        <w:pStyle w:val="a4"/>
        <w:numPr>
          <w:ilvl w:val="0"/>
          <w:numId w:val="26"/>
        </w:numPr>
        <w:ind w:right="-143"/>
        <w:jc w:val="center"/>
        <w:rPr>
          <w:rStyle w:val="a7"/>
          <w:rFonts w:ascii="Times New Roman" w:hAnsi="Times New Roman" w:cs="Times New Roman"/>
          <w:bCs w:val="0"/>
          <w:sz w:val="24"/>
          <w:szCs w:val="24"/>
        </w:rPr>
      </w:pPr>
      <w:r w:rsidRPr="009A5668">
        <w:rPr>
          <w:rFonts w:ascii="Times New Roman" w:hAnsi="Times New Roman" w:cs="Times New Roman"/>
          <w:b/>
          <w:sz w:val="24"/>
          <w:szCs w:val="24"/>
        </w:rPr>
        <w:t>Формы представления результатов внеурочной  деятельности.</w:t>
      </w:r>
    </w:p>
    <w:p w14:paraId="07DB0241" w14:textId="77777777" w:rsidR="00920643" w:rsidRPr="009A5668" w:rsidRDefault="00920643" w:rsidP="00920643">
      <w:pPr>
        <w:pStyle w:val="a4"/>
        <w:ind w:left="0" w:right="-143" w:firstLine="851"/>
        <w:rPr>
          <w:rStyle w:val="a7"/>
          <w:rFonts w:ascii="Times New Roman" w:hAnsi="Times New Roman" w:cs="Times New Roman"/>
          <w:bCs w:val="0"/>
          <w:sz w:val="24"/>
          <w:szCs w:val="24"/>
        </w:rPr>
      </w:pPr>
      <w:r w:rsidRPr="009A5668">
        <w:rPr>
          <w:rFonts w:ascii="Times New Roman" w:hAnsi="Times New Roman" w:cs="Times New Roman"/>
          <w:sz w:val="24"/>
          <w:szCs w:val="24"/>
        </w:rPr>
        <w:t xml:space="preserve">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образовательной программы. </w:t>
      </w:r>
    </w:p>
    <w:p w14:paraId="77F22FF5" w14:textId="77777777" w:rsidR="00CE68D1" w:rsidRPr="009A5668" w:rsidRDefault="00CE68D1" w:rsidP="00CE68D1">
      <w:pPr>
        <w:jc w:val="both"/>
        <w:rPr>
          <w:rFonts w:ascii="Times New Roman" w:hAnsi="Times New Roman" w:cs="Times New Roman"/>
          <w:sz w:val="24"/>
          <w:szCs w:val="24"/>
        </w:rPr>
      </w:pPr>
      <w:r w:rsidRPr="009A5668">
        <w:rPr>
          <w:rFonts w:ascii="Times New Roman" w:hAnsi="Times New Roman" w:cs="Times New Roman"/>
          <w:sz w:val="24"/>
          <w:szCs w:val="24"/>
        </w:rPr>
        <w:tab/>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w:t>
      </w:r>
      <w:r w:rsidRPr="009A5668">
        <w:rPr>
          <w:rFonts w:ascii="Times New Roman" w:hAnsi="Times New Roman" w:cs="Times New Roman"/>
          <w:sz w:val="24"/>
          <w:szCs w:val="24"/>
        </w:rPr>
        <w:lastRenderedPageBreak/>
        <w:t>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14:paraId="2126BAA0" w14:textId="77777777" w:rsidR="00585E16" w:rsidRPr="009A5668" w:rsidRDefault="00585E16" w:rsidP="00585E16">
      <w:pPr>
        <w:pStyle w:val="a6"/>
        <w:jc w:val="both"/>
        <w:rPr>
          <w:rFonts w:ascii="Times New Roman" w:hAnsi="Times New Roman" w:cs="Times New Roman"/>
          <w:sz w:val="24"/>
          <w:szCs w:val="24"/>
        </w:rPr>
      </w:pPr>
      <w:r w:rsidRPr="009A5668">
        <w:rPr>
          <w:rFonts w:ascii="Times New Roman" w:hAnsi="Times New Roman" w:cs="Times New Roman"/>
          <w:sz w:val="24"/>
          <w:szCs w:val="24"/>
        </w:rPr>
        <w:tab/>
        <w:t xml:space="preserve">В  начальной  школе,  в  соответствии  с  Законом  “Об  образовании  в  РФ”, </w:t>
      </w:r>
    </w:p>
    <w:p w14:paraId="65D23FE6" w14:textId="77777777" w:rsidR="00585E16" w:rsidRPr="009A5668" w:rsidRDefault="00585E16" w:rsidP="00585E16">
      <w:pPr>
        <w:pStyle w:val="a6"/>
        <w:jc w:val="both"/>
        <w:rPr>
          <w:rFonts w:ascii="Times New Roman" w:hAnsi="Times New Roman" w:cs="Times New Roman"/>
          <w:sz w:val="24"/>
          <w:szCs w:val="24"/>
        </w:rPr>
      </w:pPr>
      <w:r w:rsidRPr="009A5668">
        <w:rPr>
          <w:rFonts w:ascii="Times New Roman" w:hAnsi="Times New Roman" w:cs="Times New Roman"/>
          <w:sz w:val="24"/>
          <w:szCs w:val="24"/>
        </w:rPr>
        <w:t xml:space="preserve">государственная  итоговая  аттестация  выпускников  не  предусматривается.  Прямое включение внешней оценки в итоговую оценку младших школьников исключается, при этом  итоговая  оценка  должна  позволять  получить  объективные  и  надежные  данные  об образовательных достижениях каждого ребенка и всех учащихся. </w:t>
      </w:r>
    </w:p>
    <w:p w14:paraId="4DEA4819" w14:textId="77777777" w:rsidR="00585E16" w:rsidRPr="009A5668" w:rsidRDefault="00585E16" w:rsidP="00585E16">
      <w:pPr>
        <w:pStyle w:val="a6"/>
        <w:jc w:val="both"/>
        <w:rPr>
          <w:rFonts w:ascii="Times New Roman" w:hAnsi="Times New Roman" w:cs="Times New Roman"/>
          <w:sz w:val="24"/>
          <w:szCs w:val="24"/>
        </w:rPr>
      </w:pPr>
      <w:r w:rsidRPr="009A5668">
        <w:rPr>
          <w:rFonts w:ascii="Times New Roman" w:hAnsi="Times New Roman" w:cs="Times New Roman"/>
          <w:sz w:val="24"/>
          <w:szCs w:val="24"/>
        </w:rPr>
        <w:tab/>
        <w:t xml:space="preserve">В 1-4 классах начальной школы организована работа с Портфолио, таким образом, решается  одна  из  основных  задач  обучения  и  воспитания:  выявление  и  развитие индивидуальных творческих способностей ребенка.  </w:t>
      </w:r>
    </w:p>
    <w:p w14:paraId="2FDCD65A" w14:textId="1F9588B2" w:rsidR="00585E16" w:rsidRPr="009A5668" w:rsidRDefault="00585E16" w:rsidP="0069346A">
      <w:pPr>
        <w:pStyle w:val="a6"/>
        <w:jc w:val="both"/>
        <w:rPr>
          <w:rFonts w:ascii="Times New Roman" w:hAnsi="Times New Roman" w:cs="Times New Roman"/>
          <w:sz w:val="24"/>
          <w:szCs w:val="24"/>
        </w:rPr>
      </w:pPr>
      <w:r w:rsidRPr="009A5668">
        <w:rPr>
          <w:rFonts w:ascii="Times New Roman" w:hAnsi="Times New Roman" w:cs="Times New Roman"/>
          <w:sz w:val="24"/>
          <w:szCs w:val="24"/>
        </w:rPr>
        <w:tab/>
        <w:t xml:space="preserve"> </w:t>
      </w:r>
    </w:p>
    <w:p w14:paraId="46180A6B" w14:textId="77777777" w:rsidR="00CE68D1" w:rsidRPr="009A5668" w:rsidRDefault="00CE68D1" w:rsidP="00CE68D1">
      <w:pPr>
        <w:ind w:left="720"/>
        <w:jc w:val="both"/>
        <w:rPr>
          <w:rFonts w:ascii="Times New Roman" w:hAnsi="Times New Roman" w:cs="Times New Roman"/>
          <w:b/>
          <w:sz w:val="24"/>
          <w:szCs w:val="24"/>
        </w:rPr>
      </w:pPr>
      <w:r w:rsidRPr="009A5668">
        <w:rPr>
          <w:rFonts w:ascii="Times New Roman" w:hAnsi="Times New Roman" w:cs="Times New Roman"/>
          <w:b/>
          <w:sz w:val="24"/>
          <w:szCs w:val="24"/>
        </w:rPr>
        <w:t>Особенностями системы оценки являются:</w:t>
      </w:r>
    </w:p>
    <w:p w14:paraId="23548EE7" w14:textId="77777777" w:rsidR="00CE68D1" w:rsidRPr="009A5668" w:rsidRDefault="00CE68D1" w:rsidP="00555CBB">
      <w:pPr>
        <w:numPr>
          <w:ilvl w:val="0"/>
          <w:numId w:val="4"/>
        </w:numPr>
        <w:suppressAutoHyphens/>
        <w:spacing w:after="0"/>
        <w:jc w:val="both"/>
        <w:rPr>
          <w:rFonts w:ascii="Times New Roman" w:hAnsi="Times New Roman" w:cs="Times New Roman"/>
          <w:sz w:val="24"/>
          <w:szCs w:val="24"/>
        </w:rPr>
      </w:pPr>
      <w:r w:rsidRPr="009A5668">
        <w:rPr>
          <w:rFonts w:ascii="Times New Roman" w:hAnsi="Times New Roman" w:cs="Times New Roman"/>
          <w:sz w:val="24"/>
          <w:szCs w:val="24"/>
        </w:rPr>
        <w:t>комплексный подход к оценке результатов образования (в рамках внеурочной деятельности - метапредметных и личностных результатов общего образования);</w:t>
      </w:r>
    </w:p>
    <w:p w14:paraId="7DFAFA32" w14:textId="77777777" w:rsidR="00CE68D1" w:rsidRPr="009A5668" w:rsidRDefault="00CE68D1" w:rsidP="00555CBB">
      <w:pPr>
        <w:numPr>
          <w:ilvl w:val="0"/>
          <w:numId w:val="4"/>
        </w:numPr>
        <w:suppressAutoHyphens/>
        <w:spacing w:after="0"/>
        <w:jc w:val="both"/>
        <w:rPr>
          <w:rFonts w:ascii="Times New Roman" w:hAnsi="Times New Roman" w:cs="Times New Roman"/>
          <w:sz w:val="24"/>
          <w:szCs w:val="24"/>
        </w:rPr>
      </w:pPr>
      <w:r w:rsidRPr="009A5668">
        <w:rPr>
          <w:rFonts w:ascii="Times New Roman" w:hAnsi="Times New Roman" w:cs="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9A5668">
        <w:rPr>
          <w:rFonts w:ascii="Times New Roman" w:hAnsi="Times New Roman" w:cs="Times New Roman"/>
          <w:sz w:val="24"/>
          <w:szCs w:val="24"/>
        </w:rPr>
        <w:t>критериальной</w:t>
      </w:r>
      <w:proofErr w:type="spellEnd"/>
      <w:r w:rsidRPr="009A5668">
        <w:rPr>
          <w:rFonts w:ascii="Times New Roman" w:hAnsi="Times New Roman" w:cs="Times New Roman"/>
          <w:sz w:val="24"/>
          <w:szCs w:val="24"/>
        </w:rPr>
        <w:t xml:space="preserve"> базы оценки;</w:t>
      </w:r>
    </w:p>
    <w:p w14:paraId="205D5EE8" w14:textId="77777777" w:rsidR="00CE68D1" w:rsidRPr="009A5668" w:rsidRDefault="00CE68D1" w:rsidP="00555CBB">
      <w:pPr>
        <w:numPr>
          <w:ilvl w:val="0"/>
          <w:numId w:val="4"/>
        </w:numPr>
        <w:suppressAutoHyphens/>
        <w:spacing w:after="0"/>
        <w:jc w:val="both"/>
        <w:rPr>
          <w:rFonts w:ascii="Times New Roman" w:hAnsi="Times New Roman" w:cs="Times New Roman"/>
          <w:sz w:val="24"/>
          <w:szCs w:val="24"/>
        </w:rPr>
      </w:pPr>
      <w:r w:rsidRPr="009A5668">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14:paraId="390E9ECF" w14:textId="77777777" w:rsidR="00CE68D1" w:rsidRPr="009A5668" w:rsidRDefault="00CE68D1" w:rsidP="00555CBB">
      <w:pPr>
        <w:numPr>
          <w:ilvl w:val="0"/>
          <w:numId w:val="4"/>
        </w:numPr>
        <w:suppressAutoHyphens/>
        <w:spacing w:after="0"/>
        <w:jc w:val="both"/>
        <w:rPr>
          <w:rFonts w:ascii="Times New Roman" w:hAnsi="Times New Roman" w:cs="Times New Roman"/>
          <w:sz w:val="24"/>
          <w:szCs w:val="24"/>
        </w:rPr>
      </w:pPr>
      <w:r w:rsidRPr="009A5668">
        <w:rPr>
          <w:rFonts w:ascii="Times New Roman" w:hAnsi="Times New Roman" w:cs="Times New Roman"/>
          <w:sz w:val="24"/>
          <w:szCs w:val="24"/>
        </w:rPr>
        <w:t>оценка динамики образовательных достижений обучающихся;</w:t>
      </w:r>
    </w:p>
    <w:p w14:paraId="00EF2B58" w14:textId="77777777" w:rsidR="00CE68D1" w:rsidRPr="009A5668" w:rsidRDefault="00CE68D1" w:rsidP="00555CBB">
      <w:pPr>
        <w:numPr>
          <w:ilvl w:val="0"/>
          <w:numId w:val="4"/>
        </w:numPr>
        <w:suppressAutoHyphens/>
        <w:spacing w:after="0"/>
        <w:jc w:val="both"/>
        <w:rPr>
          <w:rFonts w:ascii="Times New Roman" w:hAnsi="Times New Roman" w:cs="Times New Roman"/>
          <w:sz w:val="24"/>
          <w:szCs w:val="24"/>
        </w:rPr>
      </w:pPr>
      <w:r w:rsidRPr="009A5668">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14:paraId="725E6EA9" w14:textId="77777777" w:rsidR="00CE68D1" w:rsidRPr="009A5668" w:rsidRDefault="00CE68D1" w:rsidP="00555CBB">
      <w:pPr>
        <w:numPr>
          <w:ilvl w:val="0"/>
          <w:numId w:val="4"/>
        </w:numPr>
        <w:suppressAutoHyphens/>
        <w:spacing w:after="0"/>
        <w:jc w:val="both"/>
        <w:rPr>
          <w:rFonts w:ascii="Times New Roman" w:hAnsi="Times New Roman" w:cs="Times New Roman"/>
          <w:sz w:val="24"/>
          <w:szCs w:val="24"/>
        </w:rPr>
      </w:pPr>
      <w:r w:rsidRPr="009A5668">
        <w:rPr>
          <w:rFonts w:ascii="Times New Roman" w:hAnsi="Times New Roman" w:cs="Times New Roman"/>
          <w:sz w:val="24"/>
          <w:szCs w:val="24"/>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14:paraId="2BC8433B" w14:textId="77777777" w:rsidR="00CE68D1" w:rsidRPr="009A5668" w:rsidRDefault="00CE68D1" w:rsidP="00555CBB">
      <w:pPr>
        <w:numPr>
          <w:ilvl w:val="0"/>
          <w:numId w:val="4"/>
        </w:numPr>
        <w:spacing w:after="0"/>
        <w:jc w:val="both"/>
        <w:rPr>
          <w:rFonts w:ascii="Times New Roman" w:hAnsi="Times New Roman" w:cs="Times New Roman"/>
          <w:sz w:val="24"/>
          <w:szCs w:val="24"/>
        </w:rPr>
      </w:pPr>
      <w:r w:rsidRPr="009A5668">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14:paraId="3CC7FAC9" w14:textId="77777777" w:rsidR="00CE68D1" w:rsidRPr="009A5668" w:rsidRDefault="00CE68D1" w:rsidP="00555CBB">
      <w:pPr>
        <w:numPr>
          <w:ilvl w:val="0"/>
          <w:numId w:val="4"/>
        </w:numPr>
        <w:suppressAutoHyphens/>
        <w:spacing w:after="0"/>
        <w:jc w:val="both"/>
        <w:rPr>
          <w:rFonts w:ascii="Times New Roman" w:hAnsi="Times New Roman" w:cs="Times New Roman"/>
          <w:sz w:val="24"/>
          <w:szCs w:val="24"/>
        </w:rPr>
      </w:pPr>
      <w:r w:rsidRPr="009A5668">
        <w:rPr>
          <w:rFonts w:ascii="Times New Roman" w:hAnsi="Times New Roman" w:cs="Times New Roman"/>
          <w:sz w:val="24"/>
          <w:szCs w:val="24"/>
        </w:rPr>
        <w:t>использование накопительной системы оценивания (</w:t>
      </w:r>
      <w:r w:rsidRPr="009A5668">
        <w:rPr>
          <w:rFonts w:ascii="Times New Roman" w:hAnsi="Times New Roman" w:cs="Times New Roman"/>
          <w:b/>
          <w:sz w:val="24"/>
          <w:szCs w:val="24"/>
        </w:rPr>
        <w:t>портфолио</w:t>
      </w:r>
      <w:r w:rsidRPr="009A5668">
        <w:rPr>
          <w:rFonts w:ascii="Times New Roman" w:hAnsi="Times New Roman" w:cs="Times New Roman"/>
          <w:sz w:val="24"/>
          <w:szCs w:val="24"/>
        </w:rPr>
        <w:t>), характеризующей динамику индивидуальных образовательных достижений;</w:t>
      </w:r>
    </w:p>
    <w:p w14:paraId="5EECCE61" w14:textId="77777777" w:rsidR="00CE68D1" w:rsidRPr="009A5668" w:rsidRDefault="00CE68D1" w:rsidP="00555CBB">
      <w:pPr>
        <w:numPr>
          <w:ilvl w:val="0"/>
          <w:numId w:val="4"/>
        </w:numPr>
        <w:suppressAutoHyphens/>
        <w:spacing w:after="0"/>
        <w:jc w:val="both"/>
        <w:rPr>
          <w:rFonts w:ascii="Times New Roman" w:hAnsi="Times New Roman" w:cs="Times New Roman"/>
          <w:sz w:val="24"/>
          <w:szCs w:val="24"/>
        </w:rPr>
      </w:pPr>
      <w:r w:rsidRPr="009A5668">
        <w:rPr>
          <w:rFonts w:ascii="Times New Roman" w:hAnsi="Times New Roman" w:cs="Times New Roman"/>
          <w:sz w:val="24"/>
          <w:szCs w:val="24"/>
        </w:rPr>
        <w:t>использование таких форм оценки, как  проекты, карты достижений, практические работы, творческие работы, самоанализ, самооценка, наблюдения и др.;</w:t>
      </w:r>
    </w:p>
    <w:p w14:paraId="4D5F4525" w14:textId="77777777" w:rsidR="00D06569" w:rsidRPr="009A5668" w:rsidRDefault="00D06569" w:rsidP="00D06569">
      <w:pPr>
        <w:pStyle w:val="a6"/>
        <w:ind w:left="720"/>
        <w:rPr>
          <w:rFonts w:ascii="Times New Roman" w:hAnsi="Times New Roman" w:cs="Times New Roman"/>
          <w:b/>
          <w:sz w:val="24"/>
          <w:szCs w:val="24"/>
        </w:rPr>
      </w:pPr>
    </w:p>
    <w:p w14:paraId="1495B079" w14:textId="2AF67E7D" w:rsidR="004814D0" w:rsidRPr="009A5668" w:rsidRDefault="004814D0" w:rsidP="004814D0">
      <w:pPr>
        <w:pStyle w:val="a6"/>
        <w:numPr>
          <w:ilvl w:val="0"/>
          <w:numId w:val="26"/>
        </w:numPr>
        <w:jc w:val="center"/>
        <w:rPr>
          <w:rFonts w:ascii="Times New Roman" w:hAnsi="Times New Roman" w:cs="Times New Roman"/>
          <w:b/>
          <w:sz w:val="24"/>
          <w:szCs w:val="24"/>
        </w:rPr>
      </w:pPr>
      <w:r w:rsidRPr="009A5668">
        <w:rPr>
          <w:rFonts w:ascii="Times New Roman" w:hAnsi="Times New Roman" w:cs="Times New Roman"/>
          <w:b/>
          <w:sz w:val="24"/>
          <w:szCs w:val="24"/>
        </w:rPr>
        <w:t>План внеурочной деятельности</w:t>
      </w:r>
    </w:p>
    <w:p w14:paraId="4D9FCB6D" w14:textId="77777777" w:rsidR="004814D0" w:rsidRPr="009A5668" w:rsidRDefault="004814D0" w:rsidP="004814D0">
      <w:pPr>
        <w:pStyle w:val="a6"/>
        <w:ind w:left="720"/>
        <w:rPr>
          <w:rFonts w:ascii="Times New Roman" w:hAnsi="Times New Roman" w:cs="Times New Roman"/>
          <w:b/>
          <w:sz w:val="24"/>
          <w:szCs w:val="24"/>
        </w:rPr>
      </w:pPr>
    </w:p>
    <w:p w14:paraId="72C266C8" w14:textId="35428505" w:rsidR="00805B12" w:rsidRPr="009A5668" w:rsidRDefault="004814D0" w:rsidP="00760E95">
      <w:pPr>
        <w:pStyle w:val="a6"/>
        <w:ind w:left="720"/>
        <w:jc w:val="center"/>
        <w:rPr>
          <w:rFonts w:ascii="Times New Roman" w:hAnsi="Times New Roman" w:cs="Times New Roman"/>
          <w:b/>
          <w:bCs/>
          <w:sz w:val="24"/>
          <w:szCs w:val="24"/>
        </w:rPr>
      </w:pPr>
      <w:r w:rsidRPr="009A5668">
        <w:rPr>
          <w:rFonts w:ascii="Times New Roman" w:hAnsi="Times New Roman" w:cs="Times New Roman"/>
          <w:b/>
          <w:sz w:val="24"/>
          <w:szCs w:val="24"/>
        </w:rPr>
        <w:t>4.1.</w:t>
      </w:r>
      <w:r w:rsidR="00EF183F" w:rsidRPr="009A5668">
        <w:rPr>
          <w:rFonts w:ascii="Times New Roman" w:hAnsi="Times New Roman" w:cs="Times New Roman"/>
          <w:b/>
          <w:sz w:val="24"/>
          <w:szCs w:val="24"/>
        </w:rPr>
        <w:t xml:space="preserve"> </w:t>
      </w:r>
      <w:r w:rsidR="00066E99" w:rsidRPr="009A5668">
        <w:rPr>
          <w:rFonts w:ascii="Times New Roman" w:hAnsi="Times New Roman" w:cs="Times New Roman"/>
          <w:b/>
          <w:bCs/>
          <w:sz w:val="24"/>
          <w:szCs w:val="24"/>
        </w:rPr>
        <w:t xml:space="preserve">План внеурочной деятельности в </w:t>
      </w:r>
      <w:r w:rsidR="00760E95" w:rsidRPr="009A5668">
        <w:rPr>
          <w:rFonts w:ascii="Times New Roman" w:hAnsi="Times New Roman" w:cs="Times New Roman"/>
          <w:b/>
          <w:bCs/>
          <w:sz w:val="24"/>
          <w:szCs w:val="24"/>
        </w:rPr>
        <w:t xml:space="preserve">1-4 классах </w:t>
      </w:r>
    </w:p>
    <w:p w14:paraId="4351D418" w14:textId="77777777" w:rsidR="00760E95" w:rsidRPr="009A5668" w:rsidRDefault="00760E95" w:rsidP="00760E95">
      <w:pPr>
        <w:pStyle w:val="a6"/>
        <w:ind w:left="720"/>
        <w:jc w:val="center"/>
        <w:rPr>
          <w:rFonts w:ascii="Times New Roman" w:hAnsi="Times New Roman" w:cs="Times New Roman"/>
          <w:b/>
          <w:bCs/>
          <w:sz w:val="24"/>
          <w:szCs w:val="24"/>
        </w:rPr>
      </w:pPr>
    </w:p>
    <w:tbl>
      <w:tblPr>
        <w:tblStyle w:val="a3"/>
        <w:tblW w:w="0" w:type="auto"/>
        <w:tblInd w:w="720" w:type="dxa"/>
        <w:tblLook w:val="04A0" w:firstRow="1" w:lastRow="0" w:firstColumn="1" w:lastColumn="0" w:noHBand="0" w:noVBand="1"/>
      </w:tblPr>
      <w:tblGrid>
        <w:gridCol w:w="3056"/>
        <w:gridCol w:w="1741"/>
        <w:gridCol w:w="1994"/>
        <w:gridCol w:w="756"/>
        <w:gridCol w:w="702"/>
        <w:gridCol w:w="702"/>
        <w:gridCol w:w="629"/>
      </w:tblGrid>
      <w:tr w:rsidR="009D5482" w:rsidRPr="009A5668" w14:paraId="7F749DFE" w14:textId="3FF9BB48" w:rsidTr="007A6D4D">
        <w:tc>
          <w:tcPr>
            <w:tcW w:w="3056" w:type="dxa"/>
            <w:vMerge w:val="restart"/>
          </w:tcPr>
          <w:p w14:paraId="70CB9C1E" w14:textId="77777777" w:rsidR="009D5482" w:rsidRPr="009A5668" w:rsidRDefault="009D5482" w:rsidP="004F6069">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Направления</w:t>
            </w:r>
          </w:p>
        </w:tc>
        <w:tc>
          <w:tcPr>
            <w:tcW w:w="1741" w:type="dxa"/>
            <w:vMerge w:val="restart"/>
          </w:tcPr>
          <w:p w14:paraId="4E31258E" w14:textId="77777777" w:rsidR="009D5482" w:rsidRPr="009A5668" w:rsidRDefault="009D5482" w:rsidP="004F6069">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Названия</w:t>
            </w:r>
          </w:p>
        </w:tc>
        <w:tc>
          <w:tcPr>
            <w:tcW w:w="1994" w:type="dxa"/>
            <w:vMerge w:val="restart"/>
          </w:tcPr>
          <w:p w14:paraId="4E7A9FC3" w14:textId="77777777" w:rsidR="009D5482" w:rsidRPr="009A5668" w:rsidRDefault="009D5482" w:rsidP="004F6069">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Формы организации</w:t>
            </w:r>
          </w:p>
        </w:tc>
        <w:tc>
          <w:tcPr>
            <w:tcW w:w="2789" w:type="dxa"/>
            <w:gridSpan w:val="4"/>
          </w:tcPr>
          <w:p w14:paraId="6A929E15" w14:textId="24389A78" w:rsidR="009D5482" w:rsidRPr="009A5668" w:rsidRDefault="009D5482"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Количество часов в неделю</w:t>
            </w:r>
          </w:p>
        </w:tc>
      </w:tr>
      <w:tr w:rsidR="009D5482" w:rsidRPr="009A5668" w14:paraId="27F83E56" w14:textId="15C77F2C" w:rsidTr="007A6D4D">
        <w:tc>
          <w:tcPr>
            <w:tcW w:w="3056" w:type="dxa"/>
            <w:vMerge/>
          </w:tcPr>
          <w:p w14:paraId="37DE03D3" w14:textId="77777777" w:rsidR="009D5482" w:rsidRPr="009A5668" w:rsidRDefault="009D5482" w:rsidP="004F6069">
            <w:pPr>
              <w:pStyle w:val="a4"/>
              <w:autoSpaceDE w:val="0"/>
              <w:autoSpaceDN w:val="0"/>
              <w:adjustRightInd w:val="0"/>
              <w:spacing w:after="120"/>
              <w:ind w:left="0"/>
              <w:jc w:val="center"/>
              <w:rPr>
                <w:rFonts w:ascii="Times New Roman" w:hAnsi="Times New Roman" w:cs="Times New Roman"/>
                <w:b/>
                <w:bCs/>
                <w:sz w:val="24"/>
                <w:szCs w:val="24"/>
              </w:rPr>
            </w:pPr>
          </w:p>
        </w:tc>
        <w:tc>
          <w:tcPr>
            <w:tcW w:w="1741" w:type="dxa"/>
            <w:vMerge/>
          </w:tcPr>
          <w:p w14:paraId="5B457484" w14:textId="77777777" w:rsidR="009D5482" w:rsidRPr="009A5668" w:rsidRDefault="009D5482" w:rsidP="004F6069">
            <w:pPr>
              <w:pStyle w:val="a4"/>
              <w:autoSpaceDE w:val="0"/>
              <w:autoSpaceDN w:val="0"/>
              <w:adjustRightInd w:val="0"/>
              <w:spacing w:after="120"/>
              <w:ind w:left="0"/>
              <w:jc w:val="center"/>
              <w:rPr>
                <w:rFonts w:ascii="Times New Roman" w:hAnsi="Times New Roman" w:cs="Times New Roman"/>
                <w:b/>
                <w:bCs/>
                <w:sz w:val="24"/>
                <w:szCs w:val="24"/>
              </w:rPr>
            </w:pPr>
          </w:p>
        </w:tc>
        <w:tc>
          <w:tcPr>
            <w:tcW w:w="1994" w:type="dxa"/>
            <w:vMerge/>
          </w:tcPr>
          <w:p w14:paraId="1293D501" w14:textId="77777777" w:rsidR="009D5482" w:rsidRPr="009A5668" w:rsidRDefault="009D5482" w:rsidP="004F6069">
            <w:pPr>
              <w:pStyle w:val="a4"/>
              <w:autoSpaceDE w:val="0"/>
              <w:autoSpaceDN w:val="0"/>
              <w:adjustRightInd w:val="0"/>
              <w:spacing w:after="120"/>
              <w:ind w:left="0"/>
              <w:jc w:val="center"/>
              <w:rPr>
                <w:rFonts w:ascii="Times New Roman" w:hAnsi="Times New Roman" w:cs="Times New Roman"/>
                <w:b/>
                <w:bCs/>
                <w:sz w:val="24"/>
                <w:szCs w:val="24"/>
              </w:rPr>
            </w:pPr>
          </w:p>
        </w:tc>
        <w:tc>
          <w:tcPr>
            <w:tcW w:w="756" w:type="dxa"/>
          </w:tcPr>
          <w:p w14:paraId="4C5F542A" w14:textId="292D2DAA" w:rsidR="009D5482" w:rsidRPr="009A5668" w:rsidRDefault="009D5482" w:rsidP="004F6069">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1</w:t>
            </w:r>
          </w:p>
        </w:tc>
        <w:tc>
          <w:tcPr>
            <w:tcW w:w="702" w:type="dxa"/>
          </w:tcPr>
          <w:p w14:paraId="002CB012" w14:textId="453D8D94" w:rsidR="009D5482" w:rsidRPr="009A5668" w:rsidRDefault="009D5482" w:rsidP="004F6069">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2</w:t>
            </w:r>
          </w:p>
        </w:tc>
        <w:tc>
          <w:tcPr>
            <w:tcW w:w="702" w:type="dxa"/>
          </w:tcPr>
          <w:p w14:paraId="4D6B49BA" w14:textId="656D30CB" w:rsidR="009D5482" w:rsidRPr="009A5668" w:rsidRDefault="009D5482" w:rsidP="004F6069">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3</w:t>
            </w:r>
          </w:p>
        </w:tc>
        <w:tc>
          <w:tcPr>
            <w:tcW w:w="629" w:type="dxa"/>
          </w:tcPr>
          <w:p w14:paraId="216671E9" w14:textId="54FFD876" w:rsidR="009D5482" w:rsidRPr="009A5668" w:rsidRDefault="009D5482" w:rsidP="004F6069">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4</w:t>
            </w:r>
          </w:p>
        </w:tc>
      </w:tr>
      <w:tr w:rsidR="00994AE7" w:rsidRPr="009A5668" w14:paraId="42BD3C0E" w14:textId="77777777" w:rsidTr="001732D2">
        <w:tc>
          <w:tcPr>
            <w:tcW w:w="9580" w:type="dxa"/>
            <w:gridSpan w:val="7"/>
          </w:tcPr>
          <w:p w14:paraId="0B186A93" w14:textId="625E5D66" w:rsidR="00994AE7" w:rsidRPr="009A5668" w:rsidRDefault="00F6791A" w:rsidP="004F6069">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 xml:space="preserve">Рекомендуемая </w:t>
            </w:r>
            <w:r w:rsidR="00994AE7" w:rsidRPr="009A5668">
              <w:rPr>
                <w:rFonts w:ascii="Times New Roman" w:hAnsi="Times New Roman" w:cs="Times New Roman"/>
                <w:b/>
                <w:bCs/>
                <w:sz w:val="24"/>
                <w:szCs w:val="24"/>
              </w:rPr>
              <w:t>часть</w:t>
            </w:r>
          </w:p>
        </w:tc>
      </w:tr>
      <w:tr w:rsidR="0016610A" w:rsidRPr="009A5668" w14:paraId="0FF065D4" w14:textId="77777777" w:rsidTr="007A6D4D">
        <w:tc>
          <w:tcPr>
            <w:tcW w:w="3056" w:type="dxa"/>
          </w:tcPr>
          <w:p w14:paraId="6AC3B935" w14:textId="77777777" w:rsidR="0016610A" w:rsidRPr="009A5668" w:rsidRDefault="0016610A" w:rsidP="00994AE7">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 xml:space="preserve">Информационно-просветительские занятия патриотической, нравственной и экологической </w:t>
            </w:r>
            <w:r w:rsidRPr="009A5668">
              <w:rPr>
                <w:rFonts w:ascii="Times New Roman" w:hAnsi="Times New Roman" w:cs="Times New Roman"/>
                <w:sz w:val="24"/>
                <w:szCs w:val="24"/>
              </w:rPr>
              <w:lastRenderedPageBreak/>
              <w:t>направленности</w:t>
            </w:r>
          </w:p>
          <w:p w14:paraId="2C2E1C19" w14:textId="2E11ECA8" w:rsidR="0016610A" w:rsidRPr="009A5668" w:rsidRDefault="0016610A" w:rsidP="00994AE7">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 xml:space="preserve">«Разговоры о </w:t>
            </w:r>
            <w:proofErr w:type="gramStart"/>
            <w:r w:rsidRPr="009A5668">
              <w:rPr>
                <w:rFonts w:ascii="Times New Roman" w:hAnsi="Times New Roman" w:cs="Times New Roman"/>
                <w:sz w:val="24"/>
                <w:szCs w:val="24"/>
              </w:rPr>
              <w:t>важном</w:t>
            </w:r>
            <w:proofErr w:type="gramEnd"/>
            <w:r w:rsidRPr="009A5668">
              <w:rPr>
                <w:rFonts w:ascii="Times New Roman" w:hAnsi="Times New Roman" w:cs="Times New Roman"/>
                <w:sz w:val="24"/>
                <w:szCs w:val="24"/>
              </w:rPr>
              <w:t>»</w:t>
            </w:r>
          </w:p>
        </w:tc>
        <w:tc>
          <w:tcPr>
            <w:tcW w:w="1741" w:type="dxa"/>
          </w:tcPr>
          <w:p w14:paraId="7FF8AD04" w14:textId="715CC13A"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lastRenderedPageBreak/>
              <w:t xml:space="preserve">«Разговоры о </w:t>
            </w:r>
            <w:proofErr w:type="gramStart"/>
            <w:r w:rsidRPr="009A5668">
              <w:rPr>
                <w:rFonts w:ascii="Times New Roman" w:hAnsi="Times New Roman" w:cs="Times New Roman"/>
                <w:sz w:val="24"/>
                <w:szCs w:val="24"/>
              </w:rPr>
              <w:t>важном</w:t>
            </w:r>
            <w:proofErr w:type="gramEnd"/>
            <w:r w:rsidRPr="009A5668">
              <w:rPr>
                <w:rFonts w:ascii="Times New Roman" w:hAnsi="Times New Roman" w:cs="Times New Roman"/>
                <w:sz w:val="24"/>
                <w:szCs w:val="24"/>
              </w:rPr>
              <w:t>»</w:t>
            </w:r>
          </w:p>
        </w:tc>
        <w:tc>
          <w:tcPr>
            <w:tcW w:w="1994" w:type="dxa"/>
          </w:tcPr>
          <w:p w14:paraId="02126CAA" w14:textId="4B09E0EE"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Час общения</w:t>
            </w:r>
          </w:p>
        </w:tc>
        <w:tc>
          <w:tcPr>
            <w:tcW w:w="756" w:type="dxa"/>
          </w:tcPr>
          <w:p w14:paraId="17DF7320" w14:textId="00B0A86D"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2" w:type="dxa"/>
          </w:tcPr>
          <w:p w14:paraId="72506366" w14:textId="143A0457"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2" w:type="dxa"/>
          </w:tcPr>
          <w:p w14:paraId="1102298F" w14:textId="10C52D90"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629" w:type="dxa"/>
          </w:tcPr>
          <w:p w14:paraId="1B00FCD6" w14:textId="7771B5E1"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16610A" w:rsidRPr="009A5668" w14:paraId="52517040" w14:textId="77777777" w:rsidTr="007A6D4D">
        <w:tc>
          <w:tcPr>
            <w:tcW w:w="3056" w:type="dxa"/>
          </w:tcPr>
          <w:p w14:paraId="3A1C94BB" w14:textId="3635D382" w:rsidR="0016610A" w:rsidRPr="009A5668" w:rsidRDefault="0016610A" w:rsidP="00994AE7">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lastRenderedPageBreak/>
              <w:t>Занятия по формированию функциональной грамотности</w:t>
            </w:r>
          </w:p>
        </w:tc>
        <w:tc>
          <w:tcPr>
            <w:tcW w:w="1741" w:type="dxa"/>
          </w:tcPr>
          <w:p w14:paraId="758291C9" w14:textId="0E48F994"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p>
        </w:tc>
        <w:tc>
          <w:tcPr>
            <w:tcW w:w="1994" w:type="dxa"/>
          </w:tcPr>
          <w:p w14:paraId="2D1FD3A4" w14:textId="3C0E5E6B"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p>
        </w:tc>
        <w:tc>
          <w:tcPr>
            <w:tcW w:w="756" w:type="dxa"/>
          </w:tcPr>
          <w:p w14:paraId="39070BBA" w14:textId="21BF1ED4"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p>
        </w:tc>
        <w:tc>
          <w:tcPr>
            <w:tcW w:w="702" w:type="dxa"/>
          </w:tcPr>
          <w:p w14:paraId="5E59AD8B" w14:textId="67C23D86"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p>
        </w:tc>
        <w:tc>
          <w:tcPr>
            <w:tcW w:w="702" w:type="dxa"/>
          </w:tcPr>
          <w:p w14:paraId="31639892" w14:textId="22245AF5"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p>
        </w:tc>
        <w:tc>
          <w:tcPr>
            <w:tcW w:w="629" w:type="dxa"/>
          </w:tcPr>
          <w:p w14:paraId="54E0E22B" w14:textId="018D3B30" w:rsidR="0016610A" w:rsidRPr="009A5668" w:rsidRDefault="0016610A" w:rsidP="004F6069">
            <w:pPr>
              <w:pStyle w:val="a4"/>
              <w:autoSpaceDE w:val="0"/>
              <w:autoSpaceDN w:val="0"/>
              <w:adjustRightInd w:val="0"/>
              <w:spacing w:after="120"/>
              <w:ind w:left="0"/>
              <w:jc w:val="center"/>
              <w:rPr>
                <w:rFonts w:ascii="Times New Roman" w:hAnsi="Times New Roman" w:cs="Times New Roman"/>
                <w:sz w:val="24"/>
                <w:szCs w:val="24"/>
              </w:rPr>
            </w:pPr>
          </w:p>
        </w:tc>
      </w:tr>
      <w:tr w:rsidR="0016610A" w:rsidRPr="009A5668" w14:paraId="4A4C7EA2" w14:textId="77777777" w:rsidTr="007A6D4D">
        <w:tc>
          <w:tcPr>
            <w:tcW w:w="3056" w:type="dxa"/>
          </w:tcPr>
          <w:p w14:paraId="2395806B" w14:textId="6252A065" w:rsidR="0016610A" w:rsidRPr="009A5668" w:rsidRDefault="0016610A" w:rsidP="00994AE7">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1741" w:type="dxa"/>
          </w:tcPr>
          <w:p w14:paraId="396C5C58" w14:textId="65802EB8" w:rsidR="0016610A" w:rsidRPr="009A5668" w:rsidRDefault="003030E4" w:rsidP="004F6069">
            <w:pPr>
              <w:pStyle w:val="a4"/>
              <w:autoSpaceDE w:val="0"/>
              <w:autoSpaceDN w:val="0"/>
              <w:adjustRightInd w:val="0"/>
              <w:spacing w:after="120"/>
              <w:ind w:left="0"/>
              <w:jc w:val="center"/>
              <w:rPr>
                <w:rFonts w:ascii="Times New Roman" w:hAnsi="Times New Roman" w:cs="Times New Roman"/>
                <w:sz w:val="24"/>
                <w:szCs w:val="24"/>
              </w:rPr>
            </w:pPr>
            <w:proofErr w:type="spellStart"/>
            <w:r w:rsidRPr="009A5668">
              <w:rPr>
                <w:rFonts w:ascii="Times New Roman" w:hAnsi="Times New Roman" w:cs="Times New Roman"/>
                <w:sz w:val="24"/>
                <w:szCs w:val="24"/>
              </w:rPr>
              <w:t>Проектория</w:t>
            </w:r>
            <w:proofErr w:type="spellEnd"/>
          </w:p>
        </w:tc>
        <w:tc>
          <w:tcPr>
            <w:tcW w:w="1994" w:type="dxa"/>
          </w:tcPr>
          <w:p w14:paraId="0D1F5CC9" w14:textId="2984F5C2" w:rsidR="0016610A" w:rsidRPr="009A5668" w:rsidRDefault="003030E4"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Знакомство с профессиями в рамках открытых уроков </w:t>
            </w:r>
            <w:proofErr w:type="spellStart"/>
            <w:r w:rsidRPr="009A5668">
              <w:rPr>
                <w:rFonts w:ascii="Times New Roman" w:hAnsi="Times New Roman" w:cs="Times New Roman"/>
                <w:sz w:val="24"/>
                <w:szCs w:val="24"/>
              </w:rPr>
              <w:t>Проектория</w:t>
            </w:r>
            <w:proofErr w:type="spellEnd"/>
            <w:r w:rsidRPr="009A5668">
              <w:rPr>
                <w:rFonts w:ascii="Times New Roman" w:hAnsi="Times New Roman" w:cs="Times New Roman"/>
                <w:sz w:val="24"/>
                <w:szCs w:val="24"/>
              </w:rPr>
              <w:t>, экскурсий</w:t>
            </w:r>
            <w:r w:rsidR="007A6D4D" w:rsidRPr="009A5668">
              <w:rPr>
                <w:rFonts w:ascii="Times New Roman" w:hAnsi="Times New Roman" w:cs="Times New Roman"/>
                <w:sz w:val="24"/>
                <w:szCs w:val="24"/>
              </w:rPr>
              <w:t>, часов общения</w:t>
            </w:r>
          </w:p>
        </w:tc>
        <w:tc>
          <w:tcPr>
            <w:tcW w:w="756" w:type="dxa"/>
          </w:tcPr>
          <w:p w14:paraId="07374312" w14:textId="70D6E7B3" w:rsidR="0016610A" w:rsidRPr="009A5668" w:rsidRDefault="00994AE7"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0, 5</w:t>
            </w:r>
          </w:p>
        </w:tc>
        <w:tc>
          <w:tcPr>
            <w:tcW w:w="702" w:type="dxa"/>
          </w:tcPr>
          <w:p w14:paraId="6E14B7EB" w14:textId="60C67D00" w:rsidR="0016610A" w:rsidRPr="009A5668" w:rsidRDefault="00994AE7"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c>
          <w:tcPr>
            <w:tcW w:w="702" w:type="dxa"/>
          </w:tcPr>
          <w:p w14:paraId="2BE09CEC" w14:textId="77B2658F" w:rsidR="0016610A" w:rsidRPr="009A5668" w:rsidRDefault="00994AE7"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c>
          <w:tcPr>
            <w:tcW w:w="629" w:type="dxa"/>
          </w:tcPr>
          <w:p w14:paraId="62F0C899" w14:textId="193F16D3" w:rsidR="0016610A" w:rsidRPr="009A5668" w:rsidRDefault="00994AE7"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r>
      <w:tr w:rsidR="00994AE7" w:rsidRPr="009A5668" w14:paraId="6AD4F345" w14:textId="77777777" w:rsidTr="001732D2">
        <w:tc>
          <w:tcPr>
            <w:tcW w:w="9580" w:type="dxa"/>
            <w:gridSpan w:val="7"/>
          </w:tcPr>
          <w:p w14:paraId="0D7C0B94" w14:textId="23DB3910" w:rsidR="00994AE7" w:rsidRPr="009A5668" w:rsidRDefault="00994AE7" w:rsidP="004F6069">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Вариативная часть</w:t>
            </w:r>
          </w:p>
        </w:tc>
      </w:tr>
      <w:tr w:rsidR="00994AE7" w:rsidRPr="009A5668" w14:paraId="4BF90481" w14:textId="77777777" w:rsidTr="007A6D4D">
        <w:tc>
          <w:tcPr>
            <w:tcW w:w="3056" w:type="dxa"/>
          </w:tcPr>
          <w:p w14:paraId="5EDA1C10" w14:textId="0774F012" w:rsidR="00994AE7" w:rsidRPr="009A5668" w:rsidRDefault="00994AE7" w:rsidP="00994AE7">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741" w:type="dxa"/>
          </w:tcPr>
          <w:p w14:paraId="707383B3" w14:textId="7218D7C6" w:rsidR="00994AE7" w:rsidRPr="009A5668" w:rsidRDefault="009D5482"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Моё Оренбуржье</w:t>
            </w:r>
          </w:p>
        </w:tc>
        <w:tc>
          <w:tcPr>
            <w:tcW w:w="1994" w:type="dxa"/>
          </w:tcPr>
          <w:p w14:paraId="1A906DD4" w14:textId="5609E920" w:rsidR="00994AE7" w:rsidRPr="009A5668" w:rsidRDefault="009D5482"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Экскурсии, проекты</w:t>
            </w:r>
          </w:p>
        </w:tc>
        <w:tc>
          <w:tcPr>
            <w:tcW w:w="756" w:type="dxa"/>
          </w:tcPr>
          <w:p w14:paraId="31D224F9" w14:textId="16E3E962" w:rsidR="00994AE7" w:rsidRPr="009A5668" w:rsidRDefault="00095259"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2" w:type="dxa"/>
          </w:tcPr>
          <w:p w14:paraId="65E13ED2" w14:textId="407D1FE8" w:rsidR="00994AE7" w:rsidRPr="009A5668" w:rsidRDefault="00095259"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2" w:type="dxa"/>
          </w:tcPr>
          <w:p w14:paraId="0D33DA61" w14:textId="1B3DCFD0" w:rsidR="00994AE7" w:rsidRPr="009A5668" w:rsidRDefault="00095259"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629" w:type="dxa"/>
          </w:tcPr>
          <w:p w14:paraId="194D77C8" w14:textId="2D5A31CF" w:rsidR="00994AE7" w:rsidRPr="009A5668" w:rsidRDefault="00095259"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095259" w:rsidRPr="009A5668" w14:paraId="2FED0647" w14:textId="77777777" w:rsidTr="007A6D4D">
        <w:tc>
          <w:tcPr>
            <w:tcW w:w="3056" w:type="dxa"/>
            <w:vMerge w:val="restart"/>
            <w:shd w:val="clear" w:color="auto" w:fill="auto"/>
          </w:tcPr>
          <w:p w14:paraId="02F701D6" w14:textId="4FB7ED15" w:rsidR="00095259" w:rsidRPr="009A5668" w:rsidRDefault="00095259" w:rsidP="0012098B">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 xml:space="preserve">Занятия, направленные на удовлетворение потребностей и </w:t>
            </w:r>
            <w:proofErr w:type="gramStart"/>
            <w:r w:rsidRPr="009A5668">
              <w:rPr>
                <w:rFonts w:ascii="Times New Roman" w:hAnsi="Times New Roman" w:cs="Times New Roman"/>
                <w:sz w:val="24"/>
                <w:szCs w:val="24"/>
              </w:rPr>
              <w:t>интересов</w:t>
            </w:r>
            <w:proofErr w:type="gramEnd"/>
            <w:r w:rsidRPr="009A5668">
              <w:rPr>
                <w:rFonts w:ascii="Times New Roman" w:hAnsi="Times New Roman" w:cs="Times New Roman"/>
                <w:sz w:val="24"/>
                <w:szCs w:val="24"/>
              </w:rPr>
              <w:t xml:space="preserve"> обучающихся в творческом и физическом развитии, помощь в самореализации в раскрытии и развитии способностей и талантов</w:t>
            </w:r>
          </w:p>
        </w:tc>
        <w:tc>
          <w:tcPr>
            <w:tcW w:w="1741" w:type="dxa"/>
            <w:shd w:val="clear" w:color="auto" w:fill="auto"/>
          </w:tcPr>
          <w:p w14:paraId="590E31E0" w14:textId="2B83EAFD" w:rsidR="00095259" w:rsidRPr="009A5668" w:rsidRDefault="00095259"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Спортивные игры</w:t>
            </w:r>
          </w:p>
        </w:tc>
        <w:tc>
          <w:tcPr>
            <w:tcW w:w="1994" w:type="dxa"/>
            <w:shd w:val="clear" w:color="auto" w:fill="auto"/>
          </w:tcPr>
          <w:p w14:paraId="109C54FE" w14:textId="48334E32" w:rsidR="00095259" w:rsidRPr="009A5668" w:rsidRDefault="003030E4"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Спортивные игры</w:t>
            </w:r>
          </w:p>
        </w:tc>
        <w:tc>
          <w:tcPr>
            <w:tcW w:w="756" w:type="dxa"/>
            <w:shd w:val="clear" w:color="auto" w:fill="auto"/>
          </w:tcPr>
          <w:p w14:paraId="58754CFE" w14:textId="7EDABE8D" w:rsidR="00095259" w:rsidRPr="009A5668" w:rsidRDefault="00095259"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2" w:type="dxa"/>
            <w:shd w:val="clear" w:color="auto" w:fill="auto"/>
          </w:tcPr>
          <w:p w14:paraId="2717995F" w14:textId="28CD34D7" w:rsidR="00095259" w:rsidRPr="009A5668" w:rsidRDefault="00095259"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2" w:type="dxa"/>
            <w:shd w:val="clear" w:color="auto" w:fill="auto"/>
          </w:tcPr>
          <w:p w14:paraId="4F6396F8" w14:textId="6370DB45" w:rsidR="00095259" w:rsidRPr="009A5668" w:rsidRDefault="00095259"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629" w:type="dxa"/>
            <w:shd w:val="clear" w:color="auto" w:fill="auto"/>
          </w:tcPr>
          <w:p w14:paraId="3AA3908B" w14:textId="7B98C49F" w:rsidR="00095259" w:rsidRPr="009A5668" w:rsidRDefault="00095259" w:rsidP="00994AE7">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095259" w:rsidRPr="009A5668" w14:paraId="30A9F17D" w14:textId="20CD2ECD" w:rsidTr="007A6D4D">
        <w:tc>
          <w:tcPr>
            <w:tcW w:w="3056" w:type="dxa"/>
            <w:vMerge/>
          </w:tcPr>
          <w:p w14:paraId="48400713" w14:textId="64B4B821" w:rsidR="00095259" w:rsidRPr="009A5668" w:rsidRDefault="00095259" w:rsidP="004F6069">
            <w:pPr>
              <w:pStyle w:val="a4"/>
              <w:autoSpaceDE w:val="0"/>
              <w:autoSpaceDN w:val="0"/>
              <w:adjustRightInd w:val="0"/>
              <w:spacing w:after="120"/>
              <w:ind w:left="0"/>
              <w:jc w:val="center"/>
              <w:rPr>
                <w:rFonts w:ascii="Times New Roman" w:hAnsi="Times New Roman" w:cs="Times New Roman"/>
                <w:b/>
                <w:bCs/>
                <w:sz w:val="24"/>
                <w:szCs w:val="24"/>
              </w:rPr>
            </w:pPr>
          </w:p>
        </w:tc>
        <w:tc>
          <w:tcPr>
            <w:tcW w:w="1741" w:type="dxa"/>
          </w:tcPr>
          <w:p w14:paraId="5B5C3B91" w14:textId="77777777"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Школьный хор</w:t>
            </w:r>
          </w:p>
        </w:tc>
        <w:tc>
          <w:tcPr>
            <w:tcW w:w="1994" w:type="dxa"/>
          </w:tcPr>
          <w:p w14:paraId="7C661771" w14:textId="77777777"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Творческое объединение</w:t>
            </w:r>
          </w:p>
        </w:tc>
        <w:tc>
          <w:tcPr>
            <w:tcW w:w="756" w:type="dxa"/>
          </w:tcPr>
          <w:p w14:paraId="739E4E39" w14:textId="62484D8A"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w:t>
            </w:r>
          </w:p>
        </w:tc>
        <w:tc>
          <w:tcPr>
            <w:tcW w:w="702" w:type="dxa"/>
          </w:tcPr>
          <w:p w14:paraId="1B2BCA6F" w14:textId="77777777"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2" w:type="dxa"/>
          </w:tcPr>
          <w:p w14:paraId="7A01C330" w14:textId="77777777"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629" w:type="dxa"/>
          </w:tcPr>
          <w:p w14:paraId="7A892877" w14:textId="1163F706"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095259" w:rsidRPr="009A5668" w14:paraId="3F0557A4" w14:textId="5B9BDEEE" w:rsidTr="007A6D4D">
        <w:tc>
          <w:tcPr>
            <w:tcW w:w="3056" w:type="dxa"/>
            <w:vMerge/>
          </w:tcPr>
          <w:p w14:paraId="7E2BB41B" w14:textId="0408C540" w:rsidR="00095259" w:rsidRPr="009A5668" w:rsidRDefault="00095259" w:rsidP="004F6069">
            <w:pPr>
              <w:pStyle w:val="a4"/>
              <w:autoSpaceDE w:val="0"/>
              <w:autoSpaceDN w:val="0"/>
              <w:adjustRightInd w:val="0"/>
              <w:spacing w:after="120"/>
              <w:ind w:left="0"/>
              <w:jc w:val="center"/>
              <w:rPr>
                <w:rFonts w:ascii="Times New Roman" w:hAnsi="Times New Roman" w:cs="Times New Roman"/>
                <w:b/>
                <w:bCs/>
                <w:sz w:val="24"/>
                <w:szCs w:val="24"/>
              </w:rPr>
            </w:pPr>
          </w:p>
        </w:tc>
        <w:tc>
          <w:tcPr>
            <w:tcW w:w="1741" w:type="dxa"/>
          </w:tcPr>
          <w:p w14:paraId="6DA96F7C" w14:textId="77777777"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Шахматы</w:t>
            </w:r>
          </w:p>
        </w:tc>
        <w:tc>
          <w:tcPr>
            <w:tcW w:w="1994" w:type="dxa"/>
          </w:tcPr>
          <w:p w14:paraId="1826D5AB" w14:textId="77777777"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Шахматный клуб</w:t>
            </w:r>
          </w:p>
        </w:tc>
        <w:tc>
          <w:tcPr>
            <w:tcW w:w="756" w:type="dxa"/>
          </w:tcPr>
          <w:p w14:paraId="24DFD112" w14:textId="77777777" w:rsidR="00095259" w:rsidRPr="009A5668" w:rsidRDefault="00095259" w:rsidP="004F6069">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w:t>
            </w:r>
          </w:p>
        </w:tc>
        <w:tc>
          <w:tcPr>
            <w:tcW w:w="702" w:type="dxa"/>
          </w:tcPr>
          <w:p w14:paraId="3964721C" w14:textId="77777777"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2" w:type="dxa"/>
          </w:tcPr>
          <w:p w14:paraId="5D7A7C74" w14:textId="7007769E"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629" w:type="dxa"/>
          </w:tcPr>
          <w:p w14:paraId="05C445F4" w14:textId="0961EFE2" w:rsidR="00095259" w:rsidRPr="009A5668" w:rsidRDefault="00095259"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146428" w:rsidRPr="009A5668" w14:paraId="6BC16F55" w14:textId="6BC41AC4" w:rsidTr="007A6D4D">
        <w:tc>
          <w:tcPr>
            <w:tcW w:w="6791" w:type="dxa"/>
            <w:gridSpan w:val="3"/>
          </w:tcPr>
          <w:p w14:paraId="59FA7B15" w14:textId="5E062FCC" w:rsidR="00146428" w:rsidRPr="009A5668" w:rsidRDefault="00146428"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Итого за неделю</w:t>
            </w:r>
          </w:p>
        </w:tc>
        <w:tc>
          <w:tcPr>
            <w:tcW w:w="756" w:type="dxa"/>
          </w:tcPr>
          <w:p w14:paraId="7950BE80" w14:textId="0696FA1D" w:rsidR="00146428" w:rsidRPr="009A5668" w:rsidRDefault="007A6D4D" w:rsidP="004F6069">
            <w:pPr>
              <w:pStyle w:val="a4"/>
              <w:autoSpaceDE w:val="0"/>
              <w:autoSpaceDN w:val="0"/>
              <w:adjustRightInd w:val="0"/>
              <w:spacing w:after="120"/>
              <w:ind w:left="0"/>
              <w:jc w:val="center"/>
              <w:rPr>
                <w:rFonts w:ascii="Times New Roman" w:hAnsi="Times New Roman" w:cs="Times New Roman"/>
                <w:b/>
                <w:sz w:val="24"/>
                <w:szCs w:val="24"/>
              </w:rPr>
            </w:pPr>
            <w:r w:rsidRPr="009A5668">
              <w:rPr>
                <w:rFonts w:ascii="Times New Roman" w:hAnsi="Times New Roman" w:cs="Times New Roman"/>
                <w:b/>
                <w:sz w:val="24"/>
                <w:szCs w:val="24"/>
              </w:rPr>
              <w:t>3, 5</w:t>
            </w:r>
          </w:p>
        </w:tc>
        <w:tc>
          <w:tcPr>
            <w:tcW w:w="702" w:type="dxa"/>
          </w:tcPr>
          <w:p w14:paraId="29A92797" w14:textId="251BC47C" w:rsidR="00146428" w:rsidRPr="009A5668" w:rsidRDefault="00146428" w:rsidP="004F6069">
            <w:pPr>
              <w:pStyle w:val="a4"/>
              <w:autoSpaceDE w:val="0"/>
              <w:autoSpaceDN w:val="0"/>
              <w:adjustRightInd w:val="0"/>
              <w:spacing w:after="120"/>
              <w:ind w:left="0"/>
              <w:jc w:val="center"/>
              <w:rPr>
                <w:rFonts w:ascii="Times New Roman" w:hAnsi="Times New Roman" w:cs="Times New Roman"/>
                <w:b/>
                <w:sz w:val="24"/>
                <w:szCs w:val="24"/>
              </w:rPr>
            </w:pPr>
            <w:r w:rsidRPr="009A5668">
              <w:rPr>
                <w:rFonts w:ascii="Times New Roman" w:hAnsi="Times New Roman" w:cs="Times New Roman"/>
                <w:b/>
                <w:sz w:val="24"/>
                <w:szCs w:val="24"/>
              </w:rPr>
              <w:t>5,5</w:t>
            </w:r>
          </w:p>
        </w:tc>
        <w:tc>
          <w:tcPr>
            <w:tcW w:w="702" w:type="dxa"/>
          </w:tcPr>
          <w:p w14:paraId="5960A5B1" w14:textId="354D9EFE" w:rsidR="00146428" w:rsidRPr="009A5668" w:rsidRDefault="00146428" w:rsidP="004F6069">
            <w:pPr>
              <w:pStyle w:val="a4"/>
              <w:autoSpaceDE w:val="0"/>
              <w:autoSpaceDN w:val="0"/>
              <w:adjustRightInd w:val="0"/>
              <w:spacing w:after="120"/>
              <w:ind w:left="0"/>
              <w:jc w:val="center"/>
              <w:rPr>
                <w:rFonts w:ascii="Times New Roman" w:hAnsi="Times New Roman" w:cs="Times New Roman"/>
                <w:b/>
                <w:sz w:val="24"/>
                <w:szCs w:val="24"/>
              </w:rPr>
            </w:pPr>
            <w:r w:rsidRPr="009A5668">
              <w:rPr>
                <w:rFonts w:ascii="Times New Roman" w:hAnsi="Times New Roman" w:cs="Times New Roman"/>
                <w:b/>
                <w:sz w:val="24"/>
                <w:szCs w:val="24"/>
              </w:rPr>
              <w:t>5,5</w:t>
            </w:r>
          </w:p>
        </w:tc>
        <w:tc>
          <w:tcPr>
            <w:tcW w:w="629" w:type="dxa"/>
          </w:tcPr>
          <w:p w14:paraId="5D43B2D5" w14:textId="1B77C85D" w:rsidR="00146428" w:rsidRPr="009A5668" w:rsidRDefault="00146428" w:rsidP="004F6069">
            <w:pPr>
              <w:pStyle w:val="a4"/>
              <w:autoSpaceDE w:val="0"/>
              <w:autoSpaceDN w:val="0"/>
              <w:adjustRightInd w:val="0"/>
              <w:spacing w:after="120"/>
              <w:ind w:left="0"/>
              <w:jc w:val="center"/>
              <w:rPr>
                <w:rFonts w:ascii="Times New Roman" w:hAnsi="Times New Roman" w:cs="Times New Roman"/>
                <w:b/>
                <w:sz w:val="24"/>
                <w:szCs w:val="24"/>
              </w:rPr>
            </w:pPr>
            <w:r w:rsidRPr="009A5668">
              <w:rPr>
                <w:rFonts w:ascii="Times New Roman" w:hAnsi="Times New Roman" w:cs="Times New Roman"/>
                <w:b/>
                <w:sz w:val="24"/>
                <w:szCs w:val="24"/>
              </w:rPr>
              <w:t>5,5</w:t>
            </w:r>
          </w:p>
        </w:tc>
      </w:tr>
      <w:tr w:rsidR="007A6D4D" w:rsidRPr="009A5668" w14:paraId="5C59AEA7" w14:textId="0930894C" w:rsidTr="007A6D4D">
        <w:tc>
          <w:tcPr>
            <w:tcW w:w="6791" w:type="dxa"/>
            <w:gridSpan w:val="3"/>
          </w:tcPr>
          <w:p w14:paraId="3A2912F7" w14:textId="6AA43BAE" w:rsidR="007A6D4D" w:rsidRPr="009A5668" w:rsidRDefault="007A6D4D" w:rsidP="004F6069">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Итого за учебный год</w:t>
            </w:r>
          </w:p>
        </w:tc>
        <w:tc>
          <w:tcPr>
            <w:tcW w:w="756" w:type="dxa"/>
          </w:tcPr>
          <w:p w14:paraId="54C95C8E" w14:textId="4D94DB21" w:rsidR="007A6D4D" w:rsidRPr="009A5668" w:rsidRDefault="007A6D4D" w:rsidP="004F6069">
            <w:pPr>
              <w:pStyle w:val="a4"/>
              <w:autoSpaceDE w:val="0"/>
              <w:autoSpaceDN w:val="0"/>
              <w:adjustRightInd w:val="0"/>
              <w:spacing w:after="120"/>
              <w:ind w:left="0"/>
              <w:jc w:val="center"/>
              <w:rPr>
                <w:rFonts w:ascii="Times New Roman" w:hAnsi="Times New Roman" w:cs="Times New Roman"/>
                <w:b/>
                <w:sz w:val="24"/>
                <w:szCs w:val="24"/>
              </w:rPr>
            </w:pPr>
            <w:r w:rsidRPr="009A5668">
              <w:rPr>
                <w:rFonts w:ascii="Times New Roman" w:hAnsi="Times New Roman" w:cs="Times New Roman"/>
                <w:b/>
                <w:sz w:val="24"/>
                <w:szCs w:val="24"/>
              </w:rPr>
              <w:t xml:space="preserve">115,5 </w:t>
            </w:r>
          </w:p>
        </w:tc>
        <w:tc>
          <w:tcPr>
            <w:tcW w:w="702" w:type="dxa"/>
          </w:tcPr>
          <w:p w14:paraId="4BF09F1C" w14:textId="62A766AA" w:rsidR="007A6D4D" w:rsidRPr="009A5668" w:rsidRDefault="007A6D4D" w:rsidP="004F6069">
            <w:pPr>
              <w:pStyle w:val="a4"/>
              <w:autoSpaceDE w:val="0"/>
              <w:autoSpaceDN w:val="0"/>
              <w:adjustRightInd w:val="0"/>
              <w:spacing w:after="120"/>
              <w:ind w:left="0"/>
              <w:jc w:val="center"/>
              <w:rPr>
                <w:rFonts w:ascii="Times New Roman" w:hAnsi="Times New Roman" w:cs="Times New Roman"/>
                <w:b/>
                <w:sz w:val="24"/>
                <w:szCs w:val="24"/>
              </w:rPr>
            </w:pPr>
            <w:r w:rsidRPr="009A5668">
              <w:rPr>
                <w:rFonts w:ascii="Times New Roman" w:hAnsi="Times New Roman" w:cs="Times New Roman"/>
                <w:b/>
                <w:sz w:val="24"/>
                <w:szCs w:val="24"/>
              </w:rPr>
              <w:t>187</w:t>
            </w:r>
          </w:p>
        </w:tc>
        <w:tc>
          <w:tcPr>
            <w:tcW w:w="702" w:type="dxa"/>
          </w:tcPr>
          <w:p w14:paraId="6914C1BF" w14:textId="564A3AFD" w:rsidR="007A6D4D" w:rsidRPr="009A5668" w:rsidRDefault="007A6D4D" w:rsidP="004F6069">
            <w:pPr>
              <w:pStyle w:val="a4"/>
              <w:autoSpaceDE w:val="0"/>
              <w:autoSpaceDN w:val="0"/>
              <w:adjustRightInd w:val="0"/>
              <w:spacing w:after="120"/>
              <w:ind w:left="0"/>
              <w:jc w:val="center"/>
              <w:rPr>
                <w:rFonts w:ascii="Times New Roman" w:hAnsi="Times New Roman" w:cs="Times New Roman"/>
                <w:b/>
                <w:sz w:val="24"/>
                <w:szCs w:val="24"/>
              </w:rPr>
            </w:pPr>
            <w:r w:rsidRPr="009A5668">
              <w:rPr>
                <w:rFonts w:ascii="Times New Roman" w:hAnsi="Times New Roman" w:cs="Times New Roman"/>
                <w:b/>
                <w:sz w:val="24"/>
                <w:szCs w:val="24"/>
              </w:rPr>
              <w:t>187</w:t>
            </w:r>
          </w:p>
        </w:tc>
        <w:tc>
          <w:tcPr>
            <w:tcW w:w="629" w:type="dxa"/>
          </w:tcPr>
          <w:p w14:paraId="260FDC03" w14:textId="78C5D572" w:rsidR="007A6D4D" w:rsidRPr="009A5668" w:rsidRDefault="007A6D4D" w:rsidP="004F6069">
            <w:pPr>
              <w:pStyle w:val="a4"/>
              <w:autoSpaceDE w:val="0"/>
              <w:autoSpaceDN w:val="0"/>
              <w:adjustRightInd w:val="0"/>
              <w:spacing w:after="120"/>
              <w:ind w:left="0"/>
              <w:jc w:val="center"/>
              <w:rPr>
                <w:rFonts w:ascii="Times New Roman" w:hAnsi="Times New Roman" w:cs="Times New Roman"/>
                <w:b/>
                <w:sz w:val="24"/>
                <w:szCs w:val="24"/>
              </w:rPr>
            </w:pPr>
            <w:r w:rsidRPr="009A5668">
              <w:rPr>
                <w:rFonts w:ascii="Times New Roman" w:hAnsi="Times New Roman" w:cs="Times New Roman"/>
                <w:b/>
                <w:sz w:val="24"/>
                <w:szCs w:val="24"/>
              </w:rPr>
              <w:t>187</w:t>
            </w:r>
          </w:p>
        </w:tc>
      </w:tr>
      <w:tr w:rsidR="00760E95" w:rsidRPr="009A5668" w14:paraId="047F49E5" w14:textId="77777777" w:rsidTr="007A6D4D">
        <w:tc>
          <w:tcPr>
            <w:tcW w:w="6791" w:type="dxa"/>
            <w:gridSpan w:val="3"/>
          </w:tcPr>
          <w:p w14:paraId="63CF6E9C" w14:textId="5451EEDC" w:rsidR="00760E95" w:rsidRPr="009A5668" w:rsidRDefault="00760E95" w:rsidP="004F6069">
            <w:pPr>
              <w:pStyle w:val="a4"/>
              <w:autoSpaceDE w:val="0"/>
              <w:autoSpaceDN w:val="0"/>
              <w:adjustRightInd w:val="0"/>
              <w:spacing w:after="120"/>
              <w:ind w:left="0"/>
              <w:jc w:val="center"/>
              <w:rPr>
                <w:rFonts w:ascii="Times New Roman" w:hAnsi="Times New Roman" w:cs="Times New Roman"/>
                <w:sz w:val="24"/>
                <w:szCs w:val="24"/>
              </w:rPr>
            </w:pPr>
            <w:proofErr w:type="spellStart"/>
            <w:r w:rsidRPr="009A5668">
              <w:rPr>
                <w:rFonts w:ascii="Times New Roman" w:hAnsi="Times New Roman" w:cs="Times New Roman"/>
                <w:sz w:val="24"/>
                <w:szCs w:val="24"/>
                <w:lang w:val="en-US"/>
              </w:rPr>
              <w:t>Итого</w:t>
            </w:r>
            <w:proofErr w:type="spellEnd"/>
            <w:r w:rsidRPr="009A5668">
              <w:rPr>
                <w:rFonts w:ascii="Times New Roman" w:hAnsi="Times New Roman" w:cs="Times New Roman"/>
                <w:sz w:val="24"/>
                <w:szCs w:val="24"/>
                <w:lang w:val="en-US"/>
              </w:rPr>
              <w:t xml:space="preserve"> </w:t>
            </w:r>
            <w:proofErr w:type="spellStart"/>
            <w:r w:rsidRPr="009A5668">
              <w:rPr>
                <w:rFonts w:ascii="Times New Roman" w:hAnsi="Times New Roman" w:cs="Times New Roman"/>
                <w:sz w:val="24"/>
                <w:szCs w:val="24"/>
                <w:lang w:val="en-US"/>
              </w:rPr>
              <w:t>на</w:t>
            </w:r>
            <w:proofErr w:type="spellEnd"/>
            <w:r w:rsidRPr="009A5668">
              <w:rPr>
                <w:rFonts w:ascii="Times New Roman" w:hAnsi="Times New Roman" w:cs="Times New Roman"/>
                <w:sz w:val="24"/>
                <w:szCs w:val="24"/>
                <w:lang w:val="en-US"/>
              </w:rPr>
              <w:t xml:space="preserve"> </w:t>
            </w:r>
            <w:proofErr w:type="spellStart"/>
            <w:r w:rsidRPr="009A5668">
              <w:rPr>
                <w:rFonts w:ascii="Times New Roman" w:hAnsi="Times New Roman" w:cs="Times New Roman"/>
                <w:sz w:val="24"/>
                <w:szCs w:val="24"/>
                <w:lang w:val="en-US"/>
              </w:rPr>
              <w:t>уровень</w:t>
            </w:r>
            <w:proofErr w:type="spellEnd"/>
            <w:r w:rsidRPr="009A5668">
              <w:rPr>
                <w:rFonts w:ascii="Times New Roman" w:hAnsi="Times New Roman" w:cs="Times New Roman"/>
                <w:sz w:val="24"/>
                <w:szCs w:val="24"/>
                <w:lang w:val="en-US"/>
              </w:rPr>
              <w:t xml:space="preserve"> </w:t>
            </w:r>
            <w:proofErr w:type="spellStart"/>
            <w:r w:rsidRPr="009A5668">
              <w:rPr>
                <w:rFonts w:ascii="Times New Roman" w:hAnsi="Times New Roman" w:cs="Times New Roman"/>
                <w:sz w:val="24"/>
                <w:szCs w:val="24"/>
                <w:lang w:val="en-US"/>
              </w:rPr>
              <w:t>образования</w:t>
            </w:r>
            <w:proofErr w:type="spellEnd"/>
            <w:r w:rsidRPr="009A5668">
              <w:rPr>
                <w:rFonts w:ascii="Times New Roman" w:hAnsi="Times New Roman" w:cs="Times New Roman"/>
                <w:sz w:val="24"/>
                <w:szCs w:val="24"/>
                <w:lang w:val="en-US"/>
              </w:rPr>
              <w:t> </w:t>
            </w:r>
          </w:p>
        </w:tc>
        <w:tc>
          <w:tcPr>
            <w:tcW w:w="2789" w:type="dxa"/>
            <w:gridSpan w:val="4"/>
          </w:tcPr>
          <w:p w14:paraId="1FFE93F8" w14:textId="589A78F0" w:rsidR="00760E95" w:rsidRPr="009A5668" w:rsidRDefault="007A6D4D" w:rsidP="004F6069">
            <w:pPr>
              <w:pStyle w:val="a4"/>
              <w:autoSpaceDE w:val="0"/>
              <w:autoSpaceDN w:val="0"/>
              <w:adjustRightInd w:val="0"/>
              <w:spacing w:after="120"/>
              <w:ind w:left="0"/>
              <w:jc w:val="center"/>
              <w:rPr>
                <w:rFonts w:ascii="Times New Roman" w:hAnsi="Times New Roman" w:cs="Times New Roman"/>
                <w:b/>
                <w:sz w:val="24"/>
                <w:szCs w:val="24"/>
              </w:rPr>
            </w:pPr>
            <w:r w:rsidRPr="009A5668">
              <w:rPr>
                <w:rFonts w:ascii="Times New Roman" w:hAnsi="Times New Roman" w:cs="Times New Roman"/>
                <w:b/>
                <w:sz w:val="24"/>
                <w:szCs w:val="24"/>
              </w:rPr>
              <w:t>676,5</w:t>
            </w:r>
          </w:p>
        </w:tc>
      </w:tr>
    </w:tbl>
    <w:p w14:paraId="01F0DF3F" w14:textId="77777777" w:rsidR="00066E99" w:rsidRPr="009A5668" w:rsidRDefault="00066E99" w:rsidP="00095259">
      <w:pPr>
        <w:autoSpaceDE w:val="0"/>
        <w:autoSpaceDN w:val="0"/>
        <w:adjustRightInd w:val="0"/>
        <w:spacing w:after="120"/>
        <w:rPr>
          <w:rFonts w:ascii="Times New Roman" w:hAnsi="Times New Roman" w:cs="Times New Roman"/>
          <w:b/>
          <w:bCs/>
          <w:color w:val="00B050"/>
          <w:sz w:val="24"/>
          <w:szCs w:val="24"/>
        </w:rPr>
      </w:pPr>
    </w:p>
    <w:p w14:paraId="6F28988F" w14:textId="0A33D7F7" w:rsidR="001939B4" w:rsidRPr="009A5668" w:rsidRDefault="001939B4" w:rsidP="001939B4">
      <w:pPr>
        <w:pStyle w:val="a4"/>
        <w:autoSpaceDE w:val="0"/>
        <w:autoSpaceDN w:val="0"/>
        <w:adjustRightInd w:val="0"/>
        <w:spacing w:after="120"/>
        <w:jc w:val="center"/>
        <w:rPr>
          <w:rFonts w:ascii="Times New Roman" w:hAnsi="Times New Roman" w:cs="Times New Roman"/>
          <w:b/>
          <w:bCs/>
          <w:sz w:val="24"/>
          <w:szCs w:val="24"/>
        </w:rPr>
      </w:pPr>
      <w:r w:rsidRPr="009A5668">
        <w:rPr>
          <w:rFonts w:ascii="Times New Roman" w:hAnsi="Times New Roman" w:cs="Times New Roman"/>
          <w:b/>
          <w:bCs/>
          <w:sz w:val="24"/>
          <w:szCs w:val="24"/>
        </w:rPr>
        <w:t>План внеурочной деятельности в 1-х классах</w:t>
      </w:r>
    </w:p>
    <w:p w14:paraId="296E0EE4" w14:textId="77777777" w:rsidR="004F56F1" w:rsidRPr="009A5668" w:rsidRDefault="004F56F1" w:rsidP="001939B4">
      <w:pPr>
        <w:pStyle w:val="a4"/>
        <w:autoSpaceDE w:val="0"/>
        <w:autoSpaceDN w:val="0"/>
        <w:adjustRightInd w:val="0"/>
        <w:spacing w:after="120"/>
        <w:jc w:val="center"/>
        <w:rPr>
          <w:rFonts w:ascii="Times New Roman" w:hAnsi="Times New Roman" w:cs="Times New Roman"/>
          <w:b/>
          <w:bCs/>
          <w:sz w:val="24"/>
          <w:szCs w:val="24"/>
        </w:rPr>
      </w:pPr>
      <w:bookmarkStart w:id="2" w:name="_Hlk112023272"/>
    </w:p>
    <w:tbl>
      <w:tblPr>
        <w:tblStyle w:val="a3"/>
        <w:tblW w:w="10348" w:type="dxa"/>
        <w:tblInd w:w="250" w:type="dxa"/>
        <w:tblLayout w:type="fixed"/>
        <w:tblLook w:val="04A0" w:firstRow="1" w:lastRow="0" w:firstColumn="1" w:lastColumn="0" w:noHBand="0" w:noVBand="1"/>
      </w:tblPr>
      <w:tblGrid>
        <w:gridCol w:w="4394"/>
        <w:gridCol w:w="1560"/>
        <w:gridCol w:w="1842"/>
        <w:gridCol w:w="709"/>
        <w:gridCol w:w="142"/>
        <w:gridCol w:w="850"/>
        <w:gridCol w:w="851"/>
      </w:tblGrid>
      <w:tr w:rsidR="00CA465D" w:rsidRPr="009A5668" w14:paraId="4F55A1EC" w14:textId="3170F906" w:rsidTr="008E752D">
        <w:tc>
          <w:tcPr>
            <w:tcW w:w="4394" w:type="dxa"/>
            <w:vMerge w:val="restart"/>
          </w:tcPr>
          <w:p w14:paraId="17D40E1B" w14:textId="7E9E666A" w:rsidR="00CA465D" w:rsidRPr="009A5668" w:rsidRDefault="00CA465D" w:rsidP="004F56F1">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Направления</w:t>
            </w:r>
          </w:p>
        </w:tc>
        <w:tc>
          <w:tcPr>
            <w:tcW w:w="1560" w:type="dxa"/>
            <w:vMerge w:val="restart"/>
          </w:tcPr>
          <w:p w14:paraId="3D2DDB81" w14:textId="1DCBFD27" w:rsidR="00CA465D" w:rsidRPr="009A5668" w:rsidRDefault="00CA465D" w:rsidP="004F56F1">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Названия</w:t>
            </w:r>
          </w:p>
        </w:tc>
        <w:tc>
          <w:tcPr>
            <w:tcW w:w="1842" w:type="dxa"/>
            <w:vMerge w:val="restart"/>
          </w:tcPr>
          <w:p w14:paraId="234AB876" w14:textId="35BB7266" w:rsidR="00CA465D" w:rsidRPr="009A5668" w:rsidRDefault="00CA465D" w:rsidP="004F56F1">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Формы организации</w:t>
            </w:r>
          </w:p>
        </w:tc>
        <w:tc>
          <w:tcPr>
            <w:tcW w:w="2552" w:type="dxa"/>
            <w:gridSpan w:val="4"/>
          </w:tcPr>
          <w:p w14:paraId="560E19BE" w14:textId="122EB0A6" w:rsidR="00CA465D" w:rsidRPr="009A5668" w:rsidRDefault="00CA465D" w:rsidP="004F56F1">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Количество часов в неделю</w:t>
            </w:r>
          </w:p>
        </w:tc>
      </w:tr>
      <w:tr w:rsidR="00CA465D" w:rsidRPr="009A5668" w14:paraId="7DE1EC5C" w14:textId="75FE818F" w:rsidTr="008E752D">
        <w:tc>
          <w:tcPr>
            <w:tcW w:w="4394" w:type="dxa"/>
            <w:vMerge/>
          </w:tcPr>
          <w:p w14:paraId="2331B6D3" w14:textId="77777777" w:rsidR="00CA465D" w:rsidRPr="009A5668" w:rsidRDefault="00CA465D" w:rsidP="001939B4">
            <w:pPr>
              <w:pStyle w:val="a4"/>
              <w:autoSpaceDE w:val="0"/>
              <w:autoSpaceDN w:val="0"/>
              <w:adjustRightInd w:val="0"/>
              <w:spacing w:after="120"/>
              <w:ind w:left="0"/>
              <w:jc w:val="center"/>
              <w:rPr>
                <w:rFonts w:ascii="Times New Roman" w:hAnsi="Times New Roman" w:cs="Times New Roman"/>
                <w:b/>
                <w:bCs/>
                <w:sz w:val="24"/>
                <w:szCs w:val="24"/>
              </w:rPr>
            </w:pPr>
          </w:p>
        </w:tc>
        <w:tc>
          <w:tcPr>
            <w:tcW w:w="1560" w:type="dxa"/>
            <w:vMerge/>
          </w:tcPr>
          <w:p w14:paraId="453F7932" w14:textId="77777777" w:rsidR="00CA465D" w:rsidRPr="009A5668" w:rsidRDefault="00CA465D" w:rsidP="001939B4">
            <w:pPr>
              <w:pStyle w:val="a4"/>
              <w:autoSpaceDE w:val="0"/>
              <w:autoSpaceDN w:val="0"/>
              <w:adjustRightInd w:val="0"/>
              <w:spacing w:after="120"/>
              <w:ind w:left="0"/>
              <w:jc w:val="center"/>
              <w:rPr>
                <w:rFonts w:ascii="Times New Roman" w:hAnsi="Times New Roman" w:cs="Times New Roman"/>
                <w:b/>
                <w:bCs/>
                <w:sz w:val="24"/>
                <w:szCs w:val="24"/>
              </w:rPr>
            </w:pPr>
          </w:p>
        </w:tc>
        <w:tc>
          <w:tcPr>
            <w:tcW w:w="1842" w:type="dxa"/>
            <w:vMerge/>
          </w:tcPr>
          <w:p w14:paraId="2F194403" w14:textId="77777777" w:rsidR="00CA465D" w:rsidRPr="009A5668" w:rsidRDefault="00CA465D" w:rsidP="001939B4">
            <w:pPr>
              <w:pStyle w:val="a4"/>
              <w:autoSpaceDE w:val="0"/>
              <w:autoSpaceDN w:val="0"/>
              <w:adjustRightInd w:val="0"/>
              <w:spacing w:after="120"/>
              <w:ind w:left="0"/>
              <w:jc w:val="center"/>
              <w:rPr>
                <w:rFonts w:ascii="Times New Roman" w:hAnsi="Times New Roman" w:cs="Times New Roman"/>
                <w:b/>
                <w:bCs/>
                <w:sz w:val="24"/>
                <w:szCs w:val="24"/>
              </w:rPr>
            </w:pPr>
          </w:p>
        </w:tc>
        <w:tc>
          <w:tcPr>
            <w:tcW w:w="709" w:type="dxa"/>
          </w:tcPr>
          <w:p w14:paraId="7753008D" w14:textId="21905E57" w:rsidR="00CA465D" w:rsidRPr="009A5668" w:rsidRDefault="00CA465D" w:rsidP="001939B4">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1а</w:t>
            </w:r>
          </w:p>
        </w:tc>
        <w:tc>
          <w:tcPr>
            <w:tcW w:w="992" w:type="dxa"/>
            <w:gridSpan w:val="2"/>
          </w:tcPr>
          <w:p w14:paraId="46491CC8" w14:textId="5C8FB0BD" w:rsidR="00CA465D" w:rsidRPr="009A5668" w:rsidRDefault="00CA465D" w:rsidP="001939B4">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1б</w:t>
            </w:r>
          </w:p>
        </w:tc>
        <w:tc>
          <w:tcPr>
            <w:tcW w:w="851" w:type="dxa"/>
          </w:tcPr>
          <w:p w14:paraId="3FBD4E99" w14:textId="164F0928" w:rsidR="00CA465D" w:rsidRPr="009A5668" w:rsidRDefault="00CA465D" w:rsidP="001939B4">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1в</w:t>
            </w:r>
          </w:p>
        </w:tc>
      </w:tr>
      <w:tr w:rsidR="00CA465D" w:rsidRPr="009A5668" w14:paraId="0D350A54" w14:textId="5C7D22F7" w:rsidTr="008E752D">
        <w:tc>
          <w:tcPr>
            <w:tcW w:w="9497" w:type="dxa"/>
            <w:gridSpan w:val="6"/>
          </w:tcPr>
          <w:p w14:paraId="403A0740" w14:textId="46E158F8" w:rsidR="00CA465D" w:rsidRPr="009A5668" w:rsidRDefault="0023374F" w:rsidP="00CA465D">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b/>
                <w:bCs/>
                <w:sz w:val="24"/>
                <w:szCs w:val="24"/>
              </w:rPr>
              <w:t>Рекомендуемая часть</w:t>
            </w:r>
          </w:p>
        </w:tc>
        <w:tc>
          <w:tcPr>
            <w:tcW w:w="851" w:type="dxa"/>
          </w:tcPr>
          <w:p w14:paraId="47B34056" w14:textId="77777777" w:rsidR="00CA465D" w:rsidRPr="009A5668" w:rsidRDefault="00CA465D" w:rsidP="00CA465D">
            <w:pPr>
              <w:pStyle w:val="a4"/>
              <w:autoSpaceDE w:val="0"/>
              <w:autoSpaceDN w:val="0"/>
              <w:adjustRightInd w:val="0"/>
              <w:spacing w:after="120"/>
              <w:ind w:left="0"/>
              <w:jc w:val="center"/>
              <w:rPr>
                <w:rFonts w:ascii="Times New Roman" w:hAnsi="Times New Roman" w:cs="Times New Roman"/>
                <w:b/>
                <w:bCs/>
                <w:sz w:val="24"/>
                <w:szCs w:val="24"/>
              </w:rPr>
            </w:pPr>
          </w:p>
        </w:tc>
      </w:tr>
      <w:tr w:rsidR="00A5388C" w:rsidRPr="009A5668" w14:paraId="280C4D24" w14:textId="42B7FE94" w:rsidTr="008E752D">
        <w:tc>
          <w:tcPr>
            <w:tcW w:w="4394" w:type="dxa"/>
          </w:tcPr>
          <w:p w14:paraId="08526C66" w14:textId="77777777" w:rsidR="00CA465D" w:rsidRPr="009A5668" w:rsidRDefault="00CA465D" w:rsidP="00CA465D">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p w14:paraId="5F357F1B" w14:textId="5D153C0D" w:rsidR="00CA465D" w:rsidRPr="009A5668" w:rsidRDefault="00CA465D" w:rsidP="00CA465D">
            <w:pPr>
              <w:pStyle w:val="a6"/>
              <w:rPr>
                <w:rFonts w:ascii="Times New Roman" w:hAnsi="Times New Roman" w:cs="Times New Roman"/>
                <w:b/>
                <w:bCs/>
                <w:sz w:val="24"/>
                <w:szCs w:val="24"/>
              </w:rPr>
            </w:pPr>
            <w:r w:rsidRPr="009A5668">
              <w:rPr>
                <w:rFonts w:ascii="Times New Roman" w:hAnsi="Times New Roman" w:cs="Times New Roman"/>
                <w:sz w:val="24"/>
                <w:szCs w:val="24"/>
              </w:rPr>
              <w:t xml:space="preserve">«Разговоры о </w:t>
            </w:r>
            <w:proofErr w:type="gramStart"/>
            <w:r w:rsidRPr="009A5668">
              <w:rPr>
                <w:rFonts w:ascii="Times New Roman" w:hAnsi="Times New Roman" w:cs="Times New Roman"/>
                <w:sz w:val="24"/>
                <w:szCs w:val="24"/>
              </w:rPr>
              <w:t>важном</w:t>
            </w:r>
            <w:proofErr w:type="gramEnd"/>
            <w:r w:rsidRPr="009A5668">
              <w:rPr>
                <w:rFonts w:ascii="Times New Roman" w:hAnsi="Times New Roman" w:cs="Times New Roman"/>
                <w:sz w:val="24"/>
                <w:szCs w:val="24"/>
              </w:rPr>
              <w:t>»</w:t>
            </w:r>
          </w:p>
        </w:tc>
        <w:tc>
          <w:tcPr>
            <w:tcW w:w="1560" w:type="dxa"/>
          </w:tcPr>
          <w:p w14:paraId="225A080D" w14:textId="43AA2C5D" w:rsidR="00CA465D" w:rsidRPr="009A5668" w:rsidRDefault="00CA465D" w:rsidP="00CA465D">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 xml:space="preserve">Разговоры о </w:t>
            </w:r>
            <w:proofErr w:type="gramStart"/>
            <w:r w:rsidRPr="009A5668">
              <w:rPr>
                <w:rFonts w:ascii="Times New Roman" w:hAnsi="Times New Roman" w:cs="Times New Roman"/>
                <w:sz w:val="24"/>
                <w:szCs w:val="24"/>
              </w:rPr>
              <w:t>важном</w:t>
            </w:r>
            <w:proofErr w:type="gramEnd"/>
          </w:p>
        </w:tc>
        <w:tc>
          <w:tcPr>
            <w:tcW w:w="1842" w:type="dxa"/>
          </w:tcPr>
          <w:p w14:paraId="72F39B02" w14:textId="24A76843" w:rsidR="00CA465D" w:rsidRPr="009A5668" w:rsidRDefault="00CA465D" w:rsidP="00CA465D">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Час общения</w:t>
            </w:r>
          </w:p>
        </w:tc>
        <w:tc>
          <w:tcPr>
            <w:tcW w:w="709" w:type="dxa"/>
          </w:tcPr>
          <w:p w14:paraId="068E9617" w14:textId="11507C94" w:rsidR="00CA465D" w:rsidRPr="009A5668" w:rsidRDefault="001732D2" w:rsidP="00CA465D">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992" w:type="dxa"/>
            <w:gridSpan w:val="2"/>
          </w:tcPr>
          <w:p w14:paraId="2720954C" w14:textId="57C7E3E0" w:rsidR="00CA465D" w:rsidRPr="009A5668" w:rsidRDefault="001732D2" w:rsidP="00CA465D">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851" w:type="dxa"/>
          </w:tcPr>
          <w:p w14:paraId="27AE5DB7" w14:textId="2A7DE55D" w:rsidR="00CA465D" w:rsidRPr="009A5668" w:rsidRDefault="001732D2" w:rsidP="00CA465D">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96389E" w:rsidRPr="009A5668" w14:paraId="0CF64E5A" w14:textId="674E092C" w:rsidTr="008E752D">
        <w:tc>
          <w:tcPr>
            <w:tcW w:w="4394" w:type="dxa"/>
          </w:tcPr>
          <w:p w14:paraId="6AB60F57" w14:textId="5D0367D1" w:rsidR="0023374F" w:rsidRPr="009A5668" w:rsidRDefault="0023374F" w:rsidP="0023374F">
            <w:pPr>
              <w:pStyle w:val="a6"/>
              <w:rPr>
                <w:rFonts w:ascii="Times New Roman" w:hAnsi="Times New Roman" w:cs="Times New Roman"/>
                <w:sz w:val="24"/>
                <w:szCs w:val="24"/>
              </w:rPr>
            </w:pPr>
            <w:r w:rsidRPr="009A5668">
              <w:rPr>
                <w:rFonts w:ascii="Times New Roman" w:hAnsi="Times New Roman" w:cs="Times New Roman"/>
                <w:sz w:val="24"/>
                <w:szCs w:val="24"/>
              </w:rPr>
              <w:t>Занятия по формированию функциональной грамотности</w:t>
            </w:r>
          </w:p>
        </w:tc>
        <w:tc>
          <w:tcPr>
            <w:tcW w:w="1560" w:type="dxa"/>
          </w:tcPr>
          <w:p w14:paraId="65775D43" w14:textId="18491D30" w:rsidR="0023374F" w:rsidRPr="009A5668" w:rsidRDefault="0023374F" w:rsidP="0023374F">
            <w:pPr>
              <w:pStyle w:val="a4"/>
              <w:autoSpaceDE w:val="0"/>
              <w:autoSpaceDN w:val="0"/>
              <w:adjustRightInd w:val="0"/>
              <w:spacing w:after="120"/>
              <w:ind w:left="0"/>
              <w:jc w:val="center"/>
              <w:rPr>
                <w:rFonts w:ascii="Times New Roman" w:hAnsi="Times New Roman" w:cs="Times New Roman"/>
                <w:sz w:val="24"/>
                <w:szCs w:val="24"/>
              </w:rPr>
            </w:pPr>
          </w:p>
        </w:tc>
        <w:tc>
          <w:tcPr>
            <w:tcW w:w="1842" w:type="dxa"/>
          </w:tcPr>
          <w:p w14:paraId="2F41B952" w14:textId="39554BC8" w:rsidR="0023374F" w:rsidRPr="009A5668" w:rsidRDefault="0023374F" w:rsidP="0023374F">
            <w:pPr>
              <w:pStyle w:val="a4"/>
              <w:autoSpaceDE w:val="0"/>
              <w:autoSpaceDN w:val="0"/>
              <w:adjustRightInd w:val="0"/>
              <w:spacing w:after="120"/>
              <w:ind w:left="0"/>
              <w:jc w:val="center"/>
              <w:rPr>
                <w:rFonts w:ascii="Times New Roman" w:hAnsi="Times New Roman" w:cs="Times New Roman"/>
                <w:sz w:val="24"/>
                <w:szCs w:val="24"/>
              </w:rPr>
            </w:pPr>
          </w:p>
        </w:tc>
        <w:tc>
          <w:tcPr>
            <w:tcW w:w="709" w:type="dxa"/>
          </w:tcPr>
          <w:p w14:paraId="076F3A70" w14:textId="6D999E28" w:rsidR="0023374F" w:rsidRPr="009A5668" w:rsidRDefault="0023374F" w:rsidP="0023374F">
            <w:pPr>
              <w:pStyle w:val="a4"/>
              <w:autoSpaceDE w:val="0"/>
              <w:autoSpaceDN w:val="0"/>
              <w:adjustRightInd w:val="0"/>
              <w:spacing w:after="120"/>
              <w:ind w:left="0"/>
              <w:jc w:val="center"/>
              <w:rPr>
                <w:rFonts w:ascii="Times New Roman" w:hAnsi="Times New Roman" w:cs="Times New Roman"/>
                <w:sz w:val="24"/>
                <w:szCs w:val="24"/>
              </w:rPr>
            </w:pPr>
          </w:p>
        </w:tc>
        <w:tc>
          <w:tcPr>
            <w:tcW w:w="992" w:type="dxa"/>
            <w:gridSpan w:val="2"/>
          </w:tcPr>
          <w:p w14:paraId="51217E47" w14:textId="6391DB5E" w:rsidR="0023374F" w:rsidRPr="009A5668" w:rsidRDefault="0023374F" w:rsidP="0023374F">
            <w:pPr>
              <w:pStyle w:val="a4"/>
              <w:autoSpaceDE w:val="0"/>
              <w:autoSpaceDN w:val="0"/>
              <w:adjustRightInd w:val="0"/>
              <w:spacing w:after="120"/>
              <w:ind w:left="0"/>
              <w:jc w:val="center"/>
              <w:rPr>
                <w:rFonts w:ascii="Times New Roman" w:hAnsi="Times New Roman" w:cs="Times New Roman"/>
                <w:sz w:val="24"/>
                <w:szCs w:val="24"/>
              </w:rPr>
            </w:pPr>
          </w:p>
        </w:tc>
        <w:tc>
          <w:tcPr>
            <w:tcW w:w="851" w:type="dxa"/>
          </w:tcPr>
          <w:p w14:paraId="37C2D911" w14:textId="73461B4A" w:rsidR="0023374F" w:rsidRPr="009A5668" w:rsidRDefault="0023374F" w:rsidP="0023374F">
            <w:pPr>
              <w:pStyle w:val="a4"/>
              <w:autoSpaceDE w:val="0"/>
              <w:autoSpaceDN w:val="0"/>
              <w:adjustRightInd w:val="0"/>
              <w:spacing w:after="120"/>
              <w:ind w:left="0"/>
              <w:jc w:val="center"/>
              <w:rPr>
                <w:rFonts w:ascii="Times New Roman" w:hAnsi="Times New Roman" w:cs="Times New Roman"/>
                <w:sz w:val="24"/>
                <w:szCs w:val="24"/>
              </w:rPr>
            </w:pPr>
          </w:p>
        </w:tc>
      </w:tr>
      <w:tr w:rsidR="0096389E" w:rsidRPr="009A5668" w14:paraId="0294993B" w14:textId="490E3339" w:rsidTr="008E752D">
        <w:tc>
          <w:tcPr>
            <w:tcW w:w="4394" w:type="dxa"/>
          </w:tcPr>
          <w:p w14:paraId="60287D07" w14:textId="06D987E7" w:rsidR="0023374F" w:rsidRPr="009A5668" w:rsidRDefault="0023374F" w:rsidP="0023374F">
            <w:pPr>
              <w:pStyle w:val="a6"/>
              <w:rPr>
                <w:rFonts w:ascii="Times New Roman" w:hAnsi="Times New Roman" w:cs="Times New Roman"/>
                <w:sz w:val="24"/>
                <w:szCs w:val="24"/>
              </w:rPr>
            </w:pPr>
            <w:r w:rsidRPr="009A5668">
              <w:rPr>
                <w:rFonts w:ascii="Times New Roman" w:hAnsi="Times New Roman" w:cs="Times New Roman"/>
                <w:sz w:val="24"/>
                <w:szCs w:val="24"/>
              </w:rPr>
              <w:t xml:space="preserve">Занятия, направленные на удовлетворение профориентационных </w:t>
            </w:r>
            <w:r w:rsidRPr="009A5668">
              <w:rPr>
                <w:rFonts w:ascii="Times New Roman" w:hAnsi="Times New Roman" w:cs="Times New Roman"/>
                <w:sz w:val="24"/>
                <w:szCs w:val="24"/>
              </w:rPr>
              <w:lastRenderedPageBreak/>
              <w:t>интересов и потребностей обучающихся</w:t>
            </w:r>
          </w:p>
        </w:tc>
        <w:tc>
          <w:tcPr>
            <w:tcW w:w="1560" w:type="dxa"/>
          </w:tcPr>
          <w:p w14:paraId="0C516770" w14:textId="14C79389" w:rsidR="0023374F" w:rsidRPr="009A5668" w:rsidRDefault="007A6D4D" w:rsidP="0023374F">
            <w:pPr>
              <w:pStyle w:val="a4"/>
              <w:autoSpaceDE w:val="0"/>
              <w:autoSpaceDN w:val="0"/>
              <w:adjustRightInd w:val="0"/>
              <w:spacing w:after="120"/>
              <w:ind w:left="0"/>
              <w:rPr>
                <w:rFonts w:ascii="Times New Roman" w:hAnsi="Times New Roman" w:cs="Times New Roman"/>
                <w:sz w:val="24"/>
                <w:szCs w:val="24"/>
              </w:rPr>
            </w:pPr>
            <w:proofErr w:type="spellStart"/>
            <w:r w:rsidRPr="009A5668">
              <w:rPr>
                <w:rFonts w:ascii="Times New Roman" w:hAnsi="Times New Roman" w:cs="Times New Roman"/>
                <w:sz w:val="24"/>
                <w:szCs w:val="24"/>
              </w:rPr>
              <w:lastRenderedPageBreak/>
              <w:t>Проектория</w:t>
            </w:r>
            <w:proofErr w:type="spellEnd"/>
          </w:p>
        </w:tc>
        <w:tc>
          <w:tcPr>
            <w:tcW w:w="1842" w:type="dxa"/>
          </w:tcPr>
          <w:p w14:paraId="29F9EAC3" w14:textId="38622DD4" w:rsidR="0023374F" w:rsidRPr="009A5668" w:rsidRDefault="007A6D4D" w:rsidP="0023374F">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Знакомство с профессиями в </w:t>
            </w:r>
            <w:r w:rsidRPr="009A5668">
              <w:rPr>
                <w:rFonts w:ascii="Times New Roman" w:hAnsi="Times New Roman" w:cs="Times New Roman"/>
                <w:sz w:val="24"/>
                <w:szCs w:val="24"/>
              </w:rPr>
              <w:lastRenderedPageBreak/>
              <w:t xml:space="preserve">рамках открытых уроков </w:t>
            </w:r>
            <w:proofErr w:type="spellStart"/>
            <w:r w:rsidRPr="009A5668">
              <w:rPr>
                <w:rFonts w:ascii="Times New Roman" w:hAnsi="Times New Roman" w:cs="Times New Roman"/>
                <w:sz w:val="24"/>
                <w:szCs w:val="24"/>
              </w:rPr>
              <w:t>Проектория</w:t>
            </w:r>
            <w:proofErr w:type="spellEnd"/>
            <w:r w:rsidRPr="009A5668">
              <w:rPr>
                <w:rFonts w:ascii="Times New Roman" w:hAnsi="Times New Roman" w:cs="Times New Roman"/>
                <w:sz w:val="24"/>
                <w:szCs w:val="24"/>
              </w:rPr>
              <w:t>, экскурсий, часов общения</w:t>
            </w:r>
          </w:p>
        </w:tc>
        <w:tc>
          <w:tcPr>
            <w:tcW w:w="709" w:type="dxa"/>
          </w:tcPr>
          <w:p w14:paraId="73B001B8" w14:textId="4207DFAD" w:rsidR="0023374F" w:rsidRPr="009A5668" w:rsidRDefault="0023374F" w:rsidP="0023374F">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lastRenderedPageBreak/>
              <w:t>0,5</w:t>
            </w:r>
          </w:p>
        </w:tc>
        <w:tc>
          <w:tcPr>
            <w:tcW w:w="992" w:type="dxa"/>
            <w:gridSpan w:val="2"/>
          </w:tcPr>
          <w:p w14:paraId="423EE99A" w14:textId="04F588E3" w:rsidR="0023374F" w:rsidRPr="009A5668" w:rsidRDefault="0023374F" w:rsidP="0023374F">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c>
          <w:tcPr>
            <w:tcW w:w="851" w:type="dxa"/>
          </w:tcPr>
          <w:p w14:paraId="40CFE793" w14:textId="5D6F551B" w:rsidR="0023374F" w:rsidRPr="009A5668" w:rsidRDefault="0023374F" w:rsidP="0023374F">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r>
      <w:tr w:rsidR="00A5388C" w:rsidRPr="009A5668" w14:paraId="3B1CB11E" w14:textId="0FD99A98" w:rsidTr="008E752D">
        <w:tc>
          <w:tcPr>
            <w:tcW w:w="9497" w:type="dxa"/>
            <w:gridSpan w:val="6"/>
          </w:tcPr>
          <w:p w14:paraId="340EE966" w14:textId="1D9906A5" w:rsidR="00CA465D" w:rsidRPr="009A5668" w:rsidRDefault="00CA465D" w:rsidP="008864A6">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lastRenderedPageBreak/>
              <w:t>Вариативная часть</w:t>
            </w:r>
          </w:p>
        </w:tc>
        <w:tc>
          <w:tcPr>
            <w:tcW w:w="851" w:type="dxa"/>
          </w:tcPr>
          <w:p w14:paraId="2A0C7071" w14:textId="77777777" w:rsidR="00CA465D" w:rsidRPr="009A5668" w:rsidRDefault="00CA465D" w:rsidP="008864A6">
            <w:pPr>
              <w:pStyle w:val="a4"/>
              <w:autoSpaceDE w:val="0"/>
              <w:autoSpaceDN w:val="0"/>
              <w:adjustRightInd w:val="0"/>
              <w:spacing w:after="120"/>
              <w:ind w:left="0"/>
              <w:jc w:val="center"/>
              <w:rPr>
                <w:rFonts w:ascii="Times New Roman" w:hAnsi="Times New Roman" w:cs="Times New Roman"/>
                <w:b/>
                <w:bCs/>
                <w:sz w:val="24"/>
                <w:szCs w:val="24"/>
              </w:rPr>
            </w:pPr>
          </w:p>
        </w:tc>
      </w:tr>
      <w:tr w:rsidR="00D24AF2" w:rsidRPr="009A5668" w14:paraId="6623C41A" w14:textId="3A4273DF" w:rsidTr="008E752D">
        <w:tc>
          <w:tcPr>
            <w:tcW w:w="4394" w:type="dxa"/>
          </w:tcPr>
          <w:p w14:paraId="29129C90" w14:textId="74052DAD" w:rsidR="00D24AF2" w:rsidRPr="009A5668" w:rsidRDefault="00D24AF2" w:rsidP="001732D2">
            <w:pPr>
              <w:pStyle w:val="a6"/>
              <w:rPr>
                <w:rFonts w:ascii="Times New Roman" w:hAnsi="Times New Roman" w:cs="Times New Roman"/>
                <w:sz w:val="24"/>
                <w:szCs w:val="24"/>
              </w:rPr>
            </w:pPr>
            <w:r w:rsidRPr="009A5668">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560" w:type="dxa"/>
          </w:tcPr>
          <w:p w14:paraId="4A0D1BBA" w14:textId="00B60E62" w:rsidR="00D24AF2" w:rsidRPr="009A5668" w:rsidRDefault="00D24AF2" w:rsidP="001732D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Моё Оренбуржье</w:t>
            </w:r>
            <w:r w:rsidRPr="009A5668">
              <w:rPr>
                <w:rFonts w:ascii="Times New Roman" w:hAnsi="Times New Roman" w:cs="Times New Roman"/>
                <w:sz w:val="24"/>
                <w:szCs w:val="24"/>
              </w:rPr>
              <w:tab/>
              <w:t xml:space="preserve"> </w:t>
            </w:r>
          </w:p>
        </w:tc>
        <w:tc>
          <w:tcPr>
            <w:tcW w:w="1842" w:type="dxa"/>
          </w:tcPr>
          <w:p w14:paraId="76C70320" w14:textId="5BF047F6" w:rsidR="00D24AF2" w:rsidRPr="009A5668" w:rsidRDefault="00D24AF2" w:rsidP="001732D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Экскурсии,</w:t>
            </w:r>
          </w:p>
          <w:p w14:paraId="2C0582F5" w14:textId="248E026F" w:rsidR="00D24AF2" w:rsidRPr="009A5668" w:rsidRDefault="00D24AF2" w:rsidP="001732D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проекты</w:t>
            </w:r>
          </w:p>
          <w:p w14:paraId="7D441E8A" w14:textId="77777777" w:rsidR="00D24AF2" w:rsidRPr="009A5668" w:rsidRDefault="00D24AF2" w:rsidP="001732D2">
            <w:pPr>
              <w:pStyle w:val="a4"/>
              <w:autoSpaceDE w:val="0"/>
              <w:autoSpaceDN w:val="0"/>
              <w:adjustRightInd w:val="0"/>
              <w:spacing w:after="120"/>
              <w:ind w:left="0"/>
              <w:jc w:val="center"/>
              <w:rPr>
                <w:rFonts w:ascii="Times New Roman" w:hAnsi="Times New Roman" w:cs="Times New Roman"/>
                <w:sz w:val="24"/>
                <w:szCs w:val="24"/>
              </w:rPr>
            </w:pPr>
          </w:p>
          <w:p w14:paraId="73ED791F" w14:textId="3F9D2B54" w:rsidR="00D24AF2" w:rsidRPr="009A5668" w:rsidRDefault="00D24AF2" w:rsidP="001732D2">
            <w:pPr>
              <w:pStyle w:val="a4"/>
              <w:autoSpaceDE w:val="0"/>
              <w:autoSpaceDN w:val="0"/>
              <w:adjustRightInd w:val="0"/>
              <w:spacing w:after="120"/>
              <w:ind w:left="0"/>
              <w:jc w:val="center"/>
              <w:rPr>
                <w:rFonts w:ascii="Times New Roman" w:hAnsi="Times New Roman" w:cs="Times New Roman"/>
                <w:sz w:val="24"/>
                <w:szCs w:val="24"/>
              </w:rPr>
            </w:pPr>
          </w:p>
        </w:tc>
        <w:tc>
          <w:tcPr>
            <w:tcW w:w="851" w:type="dxa"/>
            <w:gridSpan w:val="2"/>
          </w:tcPr>
          <w:p w14:paraId="784C9032" w14:textId="57A2F407" w:rsidR="00D24AF2" w:rsidRPr="009A5668" w:rsidRDefault="00D24AF2" w:rsidP="001732D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850" w:type="dxa"/>
          </w:tcPr>
          <w:p w14:paraId="2C44CAC5" w14:textId="21789300" w:rsidR="00D24AF2" w:rsidRPr="009A5668" w:rsidRDefault="00D24AF2" w:rsidP="001732D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851" w:type="dxa"/>
          </w:tcPr>
          <w:p w14:paraId="2263FD2B" w14:textId="29AC3467" w:rsidR="00D24AF2" w:rsidRPr="009A5668" w:rsidRDefault="00D24AF2" w:rsidP="001732D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D24AF2" w:rsidRPr="009A5668" w14:paraId="247E4962" w14:textId="70F41536" w:rsidTr="008E752D">
        <w:tc>
          <w:tcPr>
            <w:tcW w:w="4394" w:type="dxa"/>
          </w:tcPr>
          <w:p w14:paraId="712638E2" w14:textId="5BD628C6" w:rsidR="00D24AF2" w:rsidRPr="009A5668" w:rsidRDefault="00D24AF2" w:rsidP="00A5388C">
            <w:pPr>
              <w:pStyle w:val="a6"/>
              <w:rPr>
                <w:rFonts w:ascii="Times New Roman" w:hAnsi="Times New Roman" w:cs="Times New Roman"/>
                <w:sz w:val="24"/>
                <w:szCs w:val="24"/>
              </w:rPr>
            </w:pPr>
            <w:r w:rsidRPr="009A5668">
              <w:rPr>
                <w:rFonts w:ascii="Times New Roman" w:hAnsi="Times New Roman" w:cs="Times New Roman"/>
                <w:sz w:val="24"/>
                <w:szCs w:val="24"/>
              </w:rPr>
              <w:t xml:space="preserve">Занятия, направленные на удовлетворение потребностей и </w:t>
            </w:r>
            <w:proofErr w:type="gramStart"/>
            <w:r w:rsidRPr="009A5668">
              <w:rPr>
                <w:rFonts w:ascii="Times New Roman" w:hAnsi="Times New Roman" w:cs="Times New Roman"/>
                <w:sz w:val="24"/>
                <w:szCs w:val="24"/>
              </w:rPr>
              <w:t>интересов</w:t>
            </w:r>
            <w:proofErr w:type="gramEnd"/>
            <w:r w:rsidRPr="009A5668">
              <w:rPr>
                <w:rFonts w:ascii="Times New Roman" w:hAnsi="Times New Roman" w:cs="Times New Roman"/>
                <w:sz w:val="24"/>
                <w:szCs w:val="24"/>
              </w:rPr>
              <w:t xml:space="preserve"> обучающихся в творческом и физическом развитии, помощь в самореализации в раскрытии и развитии способностей и талантов</w:t>
            </w:r>
          </w:p>
        </w:tc>
        <w:tc>
          <w:tcPr>
            <w:tcW w:w="1560" w:type="dxa"/>
          </w:tcPr>
          <w:p w14:paraId="626122F8" w14:textId="51D4E59C" w:rsidR="00D24AF2" w:rsidRPr="009A5668" w:rsidRDefault="00D24AF2" w:rsidP="00A5388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Спортивные игры</w:t>
            </w:r>
            <w:r w:rsidRPr="009A5668">
              <w:rPr>
                <w:rFonts w:ascii="Times New Roman" w:hAnsi="Times New Roman" w:cs="Times New Roman"/>
                <w:sz w:val="24"/>
                <w:szCs w:val="24"/>
              </w:rPr>
              <w:tab/>
              <w:t xml:space="preserve"> </w:t>
            </w:r>
          </w:p>
        </w:tc>
        <w:tc>
          <w:tcPr>
            <w:tcW w:w="1842" w:type="dxa"/>
          </w:tcPr>
          <w:p w14:paraId="43878173" w14:textId="6F797DF1" w:rsidR="00D24AF2" w:rsidRPr="009A5668" w:rsidRDefault="00D24AF2" w:rsidP="00A5388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Спортивный час</w:t>
            </w:r>
          </w:p>
        </w:tc>
        <w:tc>
          <w:tcPr>
            <w:tcW w:w="851" w:type="dxa"/>
            <w:gridSpan w:val="2"/>
          </w:tcPr>
          <w:p w14:paraId="407DEE32" w14:textId="21E7854C" w:rsidR="00D24AF2" w:rsidRPr="009A5668" w:rsidRDefault="00D24AF2" w:rsidP="00A5388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850" w:type="dxa"/>
          </w:tcPr>
          <w:p w14:paraId="3A27D0B4" w14:textId="49F185E8" w:rsidR="00D24AF2" w:rsidRPr="009A5668" w:rsidRDefault="00D24AF2" w:rsidP="00A5388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851" w:type="dxa"/>
          </w:tcPr>
          <w:p w14:paraId="5EDEBA77" w14:textId="51AAF231" w:rsidR="00D24AF2" w:rsidRPr="009A5668" w:rsidRDefault="00D24AF2" w:rsidP="00A5388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7A6D4D" w:rsidRPr="009A5668" w14:paraId="7C6B2457" w14:textId="716DDEBA" w:rsidTr="008E752D">
        <w:tc>
          <w:tcPr>
            <w:tcW w:w="7796" w:type="dxa"/>
            <w:gridSpan w:val="3"/>
          </w:tcPr>
          <w:p w14:paraId="5F62E5FA" w14:textId="6D534134" w:rsidR="007A6D4D" w:rsidRPr="009A5668" w:rsidRDefault="007A6D4D" w:rsidP="008864A6">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Итого за неделю</w:t>
            </w:r>
          </w:p>
        </w:tc>
        <w:tc>
          <w:tcPr>
            <w:tcW w:w="851" w:type="dxa"/>
            <w:gridSpan w:val="2"/>
          </w:tcPr>
          <w:p w14:paraId="701D8973" w14:textId="445F14F0" w:rsidR="007A6D4D" w:rsidRPr="009A5668" w:rsidRDefault="007A6D4D" w:rsidP="008864A6">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sz w:val="24"/>
                <w:szCs w:val="24"/>
              </w:rPr>
              <w:t>3, 5</w:t>
            </w:r>
          </w:p>
        </w:tc>
        <w:tc>
          <w:tcPr>
            <w:tcW w:w="850" w:type="dxa"/>
          </w:tcPr>
          <w:p w14:paraId="382EF49E" w14:textId="7BAD572A" w:rsidR="007A6D4D" w:rsidRPr="009A5668" w:rsidRDefault="007A6D4D" w:rsidP="008864A6">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sz w:val="24"/>
                <w:szCs w:val="24"/>
              </w:rPr>
              <w:t>3, 5</w:t>
            </w:r>
          </w:p>
        </w:tc>
        <w:tc>
          <w:tcPr>
            <w:tcW w:w="851" w:type="dxa"/>
          </w:tcPr>
          <w:p w14:paraId="1F067B23" w14:textId="198C0740" w:rsidR="007A6D4D" w:rsidRPr="009A5668" w:rsidRDefault="007A6D4D" w:rsidP="008864A6">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sz w:val="24"/>
                <w:szCs w:val="24"/>
              </w:rPr>
              <w:t>3, 5</w:t>
            </w:r>
          </w:p>
        </w:tc>
      </w:tr>
      <w:tr w:rsidR="007A6D4D" w:rsidRPr="009A5668" w14:paraId="09641FA7" w14:textId="56AEA10A" w:rsidTr="008E752D">
        <w:tc>
          <w:tcPr>
            <w:tcW w:w="7796" w:type="dxa"/>
            <w:gridSpan w:val="3"/>
          </w:tcPr>
          <w:p w14:paraId="4E1ACBE9" w14:textId="5420427E" w:rsidR="007A6D4D" w:rsidRPr="009A5668" w:rsidRDefault="007A6D4D" w:rsidP="00594CF5">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Итого за учебный год</w:t>
            </w:r>
          </w:p>
        </w:tc>
        <w:tc>
          <w:tcPr>
            <w:tcW w:w="851" w:type="dxa"/>
            <w:gridSpan w:val="2"/>
          </w:tcPr>
          <w:p w14:paraId="750D9504" w14:textId="40B805D6" w:rsidR="007A6D4D" w:rsidRPr="009A5668" w:rsidRDefault="007A6D4D" w:rsidP="008E752D">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sz w:val="24"/>
                <w:szCs w:val="24"/>
              </w:rPr>
              <w:t>115,</w:t>
            </w:r>
            <w:r w:rsidR="008E752D" w:rsidRPr="009A5668">
              <w:rPr>
                <w:rFonts w:ascii="Times New Roman" w:hAnsi="Times New Roman" w:cs="Times New Roman"/>
                <w:b/>
                <w:sz w:val="24"/>
                <w:szCs w:val="24"/>
              </w:rPr>
              <w:t>5</w:t>
            </w:r>
            <w:r w:rsidRPr="009A5668">
              <w:rPr>
                <w:rFonts w:ascii="Times New Roman" w:hAnsi="Times New Roman" w:cs="Times New Roman"/>
                <w:b/>
                <w:sz w:val="24"/>
                <w:szCs w:val="24"/>
              </w:rPr>
              <w:t xml:space="preserve"> </w:t>
            </w:r>
          </w:p>
        </w:tc>
        <w:tc>
          <w:tcPr>
            <w:tcW w:w="850" w:type="dxa"/>
          </w:tcPr>
          <w:p w14:paraId="251A9F75" w14:textId="43F5D261" w:rsidR="007A6D4D" w:rsidRPr="009A5668" w:rsidRDefault="007A6D4D" w:rsidP="00594CF5">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sz w:val="24"/>
                <w:szCs w:val="24"/>
              </w:rPr>
              <w:t xml:space="preserve">115,5 </w:t>
            </w:r>
          </w:p>
        </w:tc>
        <w:tc>
          <w:tcPr>
            <w:tcW w:w="851" w:type="dxa"/>
          </w:tcPr>
          <w:p w14:paraId="0464E6BC" w14:textId="2BFEE623" w:rsidR="007A6D4D" w:rsidRPr="009A5668" w:rsidRDefault="007A6D4D" w:rsidP="00594CF5">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sz w:val="24"/>
                <w:szCs w:val="24"/>
              </w:rPr>
              <w:t xml:space="preserve">115,5 </w:t>
            </w:r>
          </w:p>
        </w:tc>
      </w:tr>
      <w:bookmarkEnd w:id="2"/>
    </w:tbl>
    <w:p w14:paraId="27264B91" w14:textId="77777777" w:rsidR="00760E95" w:rsidRPr="009A5668" w:rsidRDefault="00760E95" w:rsidP="00760E95">
      <w:pPr>
        <w:autoSpaceDE w:val="0"/>
        <w:autoSpaceDN w:val="0"/>
        <w:adjustRightInd w:val="0"/>
        <w:spacing w:after="120"/>
        <w:rPr>
          <w:rFonts w:ascii="Times New Roman" w:hAnsi="Times New Roman" w:cs="Times New Roman"/>
          <w:b/>
          <w:bCs/>
          <w:sz w:val="24"/>
          <w:szCs w:val="24"/>
        </w:rPr>
      </w:pPr>
    </w:p>
    <w:p w14:paraId="1D17AAF6" w14:textId="77777777" w:rsidR="008E752D" w:rsidRPr="009A5668" w:rsidRDefault="008E752D" w:rsidP="00760E95">
      <w:pPr>
        <w:autoSpaceDE w:val="0"/>
        <w:autoSpaceDN w:val="0"/>
        <w:adjustRightInd w:val="0"/>
        <w:spacing w:after="120"/>
        <w:jc w:val="center"/>
        <w:rPr>
          <w:rFonts w:ascii="Times New Roman" w:hAnsi="Times New Roman" w:cs="Times New Roman"/>
          <w:b/>
          <w:bCs/>
          <w:sz w:val="24"/>
          <w:szCs w:val="24"/>
        </w:rPr>
      </w:pPr>
    </w:p>
    <w:p w14:paraId="48DE20C9" w14:textId="4B518E74" w:rsidR="00772955" w:rsidRPr="009A5668" w:rsidRDefault="00772955" w:rsidP="00760E95">
      <w:pPr>
        <w:autoSpaceDE w:val="0"/>
        <w:autoSpaceDN w:val="0"/>
        <w:adjustRightInd w:val="0"/>
        <w:spacing w:after="120"/>
        <w:jc w:val="center"/>
        <w:rPr>
          <w:rFonts w:ascii="Times New Roman" w:hAnsi="Times New Roman" w:cs="Times New Roman"/>
          <w:b/>
          <w:bCs/>
          <w:sz w:val="24"/>
          <w:szCs w:val="24"/>
        </w:rPr>
      </w:pPr>
      <w:r w:rsidRPr="009A5668">
        <w:rPr>
          <w:rFonts w:ascii="Times New Roman" w:hAnsi="Times New Roman" w:cs="Times New Roman"/>
          <w:b/>
          <w:bCs/>
          <w:sz w:val="24"/>
          <w:szCs w:val="24"/>
        </w:rPr>
        <w:t>План внеурочной деятельности в</w:t>
      </w:r>
      <w:r w:rsidR="00225AB2" w:rsidRPr="009A5668">
        <w:rPr>
          <w:rFonts w:ascii="Times New Roman" w:hAnsi="Times New Roman" w:cs="Times New Roman"/>
          <w:b/>
          <w:bCs/>
          <w:sz w:val="24"/>
          <w:szCs w:val="24"/>
        </w:rPr>
        <w:t>о</w:t>
      </w:r>
      <w:r w:rsidRPr="009A5668">
        <w:rPr>
          <w:rFonts w:ascii="Times New Roman" w:hAnsi="Times New Roman" w:cs="Times New Roman"/>
          <w:b/>
          <w:bCs/>
          <w:sz w:val="24"/>
          <w:szCs w:val="24"/>
        </w:rPr>
        <w:t xml:space="preserve"> 2-х классах</w:t>
      </w:r>
    </w:p>
    <w:p w14:paraId="0C9CA4C7" w14:textId="77777777" w:rsidR="00772955" w:rsidRPr="009A5668" w:rsidRDefault="00772955" w:rsidP="00772955">
      <w:pPr>
        <w:pStyle w:val="a4"/>
        <w:autoSpaceDE w:val="0"/>
        <w:autoSpaceDN w:val="0"/>
        <w:adjustRightInd w:val="0"/>
        <w:spacing w:after="120"/>
        <w:jc w:val="center"/>
        <w:rPr>
          <w:rFonts w:ascii="Times New Roman" w:hAnsi="Times New Roman" w:cs="Times New Roman"/>
          <w:b/>
          <w:bCs/>
          <w:sz w:val="24"/>
          <w:szCs w:val="24"/>
        </w:rPr>
      </w:pPr>
    </w:p>
    <w:tbl>
      <w:tblPr>
        <w:tblStyle w:val="a3"/>
        <w:tblW w:w="9923" w:type="dxa"/>
        <w:tblInd w:w="250" w:type="dxa"/>
        <w:tblLayout w:type="fixed"/>
        <w:tblLook w:val="04A0" w:firstRow="1" w:lastRow="0" w:firstColumn="1" w:lastColumn="0" w:noHBand="0" w:noVBand="1"/>
      </w:tblPr>
      <w:tblGrid>
        <w:gridCol w:w="4394"/>
        <w:gridCol w:w="1560"/>
        <w:gridCol w:w="1842"/>
        <w:gridCol w:w="709"/>
        <w:gridCol w:w="709"/>
        <w:gridCol w:w="709"/>
      </w:tblGrid>
      <w:tr w:rsidR="00772955" w:rsidRPr="009A5668" w14:paraId="43A296CD" w14:textId="77777777" w:rsidTr="003428FC">
        <w:tc>
          <w:tcPr>
            <w:tcW w:w="4394" w:type="dxa"/>
            <w:vMerge w:val="restart"/>
          </w:tcPr>
          <w:p w14:paraId="706A0D07"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Направления</w:t>
            </w:r>
          </w:p>
        </w:tc>
        <w:tc>
          <w:tcPr>
            <w:tcW w:w="1560" w:type="dxa"/>
            <w:vMerge w:val="restart"/>
          </w:tcPr>
          <w:p w14:paraId="2F82C23A"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Названия</w:t>
            </w:r>
          </w:p>
        </w:tc>
        <w:tc>
          <w:tcPr>
            <w:tcW w:w="1842" w:type="dxa"/>
            <w:vMerge w:val="restart"/>
          </w:tcPr>
          <w:p w14:paraId="4661E823"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Формы организации</w:t>
            </w:r>
          </w:p>
        </w:tc>
        <w:tc>
          <w:tcPr>
            <w:tcW w:w="2127" w:type="dxa"/>
            <w:gridSpan w:val="3"/>
          </w:tcPr>
          <w:p w14:paraId="351361FA"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Количество часов в неделю</w:t>
            </w:r>
          </w:p>
        </w:tc>
      </w:tr>
      <w:tr w:rsidR="00772955" w:rsidRPr="009A5668" w14:paraId="418DFC4B" w14:textId="77777777" w:rsidTr="003428FC">
        <w:tc>
          <w:tcPr>
            <w:tcW w:w="4394" w:type="dxa"/>
            <w:vMerge/>
          </w:tcPr>
          <w:p w14:paraId="4F800E4A"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p>
        </w:tc>
        <w:tc>
          <w:tcPr>
            <w:tcW w:w="1560" w:type="dxa"/>
            <w:vMerge/>
          </w:tcPr>
          <w:p w14:paraId="7EB10239"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p>
        </w:tc>
        <w:tc>
          <w:tcPr>
            <w:tcW w:w="1842" w:type="dxa"/>
            <w:vMerge/>
          </w:tcPr>
          <w:p w14:paraId="67AF40A3"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p>
        </w:tc>
        <w:tc>
          <w:tcPr>
            <w:tcW w:w="709" w:type="dxa"/>
          </w:tcPr>
          <w:p w14:paraId="494F97D6" w14:textId="1A7A2B4A"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2а</w:t>
            </w:r>
          </w:p>
        </w:tc>
        <w:tc>
          <w:tcPr>
            <w:tcW w:w="709" w:type="dxa"/>
          </w:tcPr>
          <w:p w14:paraId="0D80D8CB" w14:textId="2B615216"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2б</w:t>
            </w:r>
          </w:p>
        </w:tc>
        <w:tc>
          <w:tcPr>
            <w:tcW w:w="709" w:type="dxa"/>
          </w:tcPr>
          <w:p w14:paraId="23099460" w14:textId="69035803"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2в</w:t>
            </w:r>
          </w:p>
        </w:tc>
      </w:tr>
      <w:tr w:rsidR="00772955" w:rsidRPr="009A5668" w14:paraId="76C0BB5C" w14:textId="77777777" w:rsidTr="003428FC">
        <w:tc>
          <w:tcPr>
            <w:tcW w:w="9214" w:type="dxa"/>
            <w:gridSpan w:val="5"/>
          </w:tcPr>
          <w:p w14:paraId="7F14A5C7"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b/>
                <w:bCs/>
                <w:sz w:val="24"/>
                <w:szCs w:val="24"/>
              </w:rPr>
              <w:t>Рекомендуемая часть</w:t>
            </w:r>
          </w:p>
        </w:tc>
        <w:tc>
          <w:tcPr>
            <w:tcW w:w="709" w:type="dxa"/>
          </w:tcPr>
          <w:p w14:paraId="5628D002"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p>
        </w:tc>
      </w:tr>
      <w:tr w:rsidR="00772955" w:rsidRPr="009A5668" w14:paraId="59558FB9" w14:textId="77777777" w:rsidTr="003428FC">
        <w:tc>
          <w:tcPr>
            <w:tcW w:w="4394" w:type="dxa"/>
          </w:tcPr>
          <w:p w14:paraId="5AE0A212" w14:textId="77777777" w:rsidR="00772955" w:rsidRPr="009A5668" w:rsidRDefault="00772955" w:rsidP="003428FC">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p w14:paraId="76B66ADF" w14:textId="77777777" w:rsidR="00772955" w:rsidRPr="009A5668" w:rsidRDefault="00772955" w:rsidP="003428FC">
            <w:pPr>
              <w:pStyle w:val="a6"/>
              <w:rPr>
                <w:rFonts w:ascii="Times New Roman" w:hAnsi="Times New Roman" w:cs="Times New Roman"/>
                <w:b/>
                <w:bCs/>
                <w:sz w:val="24"/>
                <w:szCs w:val="24"/>
              </w:rPr>
            </w:pPr>
            <w:r w:rsidRPr="009A5668">
              <w:rPr>
                <w:rFonts w:ascii="Times New Roman" w:hAnsi="Times New Roman" w:cs="Times New Roman"/>
                <w:sz w:val="24"/>
                <w:szCs w:val="24"/>
              </w:rPr>
              <w:t xml:space="preserve">«Разговоры о </w:t>
            </w:r>
            <w:proofErr w:type="gramStart"/>
            <w:r w:rsidRPr="009A5668">
              <w:rPr>
                <w:rFonts w:ascii="Times New Roman" w:hAnsi="Times New Roman" w:cs="Times New Roman"/>
                <w:sz w:val="24"/>
                <w:szCs w:val="24"/>
              </w:rPr>
              <w:t>важном</w:t>
            </w:r>
            <w:proofErr w:type="gramEnd"/>
            <w:r w:rsidRPr="009A5668">
              <w:rPr>
                <w:rFonts w:ascii="Times New Roman" w:hAnsi="Times New Roman" w:cs="Times New Roman"/>
                <w:sz w:val="24"/>
                <w:szCs w:val="24"/>
              </w:rPr>
              <w:t>»</w:t>
            </w:r>
          </w:p>
        </w:tc>
        <w:tc>
          <w:tcPr>
            <w:tcW w:w="1560" w:type="dxa"/>
          </w:tcPr>
          <w:p w14:paraId="4F2EE126" w14:textId="77777777" w:rsidR="00772955" w:rsidRPr="009A5668" w:rsidRDefault="00772955" w:rsidP="003428FC">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 xml:space="preserve">Разговоры о </w:t>
            </w:r>
            <w:proofErr w:type="gramStart"/>
            <w:r w:rsidRPr="009A5668">
              <w:rPr>
                <w:rFonts w:ascii="Times New Roman" w:hAnsi="Times New Roman" w:cs="Times New Roman"/>
                <w:sz w:val="24"/>
                <w:szCs w:val="24"/>
              </w:rPr>
              <w:t>важном</w:t>
            </w:r>
            <w:proofErr w:type="gramEnd"/>
          </w:p>
        </w:tc>
        <w:tc>
          <w:tcPr>
            <w:tcW w:w="1842" w:type="dxa"/>
          </w:tcPr>
          <w:p w14:paraId="54805D9F"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Час общения</w:t>
            </w:r>
          </w:p>
        </w:tc>
        <w:tc>
          <w:tcPr>
            <w:tcW w:w="709" w:type="dxa"/>
          </w:tcPr>
          <w:p w14:paraId="5B948F67"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6D4E38CF"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6CE64798"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772955" w:rsidRPr="009A5668" w14:paraId="08514365" w14:textId="77777777" w:rsidTr="003428FC">
        <w:tc>
          <w:tcPr>
            <w:tcW w:w="4394" w:type="dxa"/>
          </w:tcPr>
          <w:p w14:paraId="42778FA3" w14:textId="77777777" w:rsidR="00772955" w:rsidRPr="009A5668" w:rsidRDefault="00772955" w:rsidP="003428FC">
            <w:pPr>
              <w:pStyle w:val="a6"/>
              <w:rPr>
                <w:rFonts w:ascii="Times New Roman" w:hAnsi="Times New Roman" w:cs="Times New Roman"/>
                <w:sz w:val="24"/>
                <w:szCs w:val="24"/>
              </w:rPr>
            </w:pPr>
            <w:r w:rsidRPr="009A5668">
              <w:rPr>
                <w:rFonts w:ascii="Times New Roman" w:hAnsi="Times New Roman" w:cs="Times New Roman"/>
                <w:sz w:val="24"/>
                <w:szCs w:val="24"/>
              </w:rPr>
              <w:t>Занятия по формированию функциональной грамотности</w:t>
            </w:r>
          </w:p>
        </w:tc>
        <w:tc>
          <w:tcPr>
            <w:tcW w:w="1560" w:type="dxa"/>
          </w:tcPr>
          <w:p w14:paraId="7FCE3B79" w14:textId="30E01A9F"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p>
        </w:tc>
        <w:tc>
          <w:tcPr>
            <w:tcW w:w="1842" w:type="dxa"/>
          </w:tcPr>
          <w:p w14:paraId="25CC9A4D" w14:textId="3E71DAB5"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p>
        </w:tc>
        <w:tc>
          <w:tcPr>
            <w:tcW w:w="709" w:type="dxa"/>
          </w:tcPr>
          <w:p w14:paraId="354853DD" w14:textId="15216D7C"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p>
        </w:tc>
        <w:tc>
          <w:tcPr>
            <w:tcW w:w="709" w:type="dxa"/>
          </w:tcPr>
          <w:p w14:paraId="32C62199" w14:textId="013CD0C3"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p>
        </w:tc>
        <w:tc>
          <w:tcPr>
            <w:tcW w:w="709" w:type="dxa"/>
          </w:tcPr>
          <w:p w14:paraId="7603BC07" w14:textId="30066AD2"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p>
        </w:tc>
      </w:tr>
      <w:tr w:rsidR="008E752D" w:rsidRPr="009A5668" w14:paraId="7F35634B" w14:textId="77777777" w:rsidTr="003428FC">
        <w:tc>
          <w:tcPr>
            <w:tcW w:w="4394" w:type="dxa"/>
          </w:tcPr>
          <w:p w14:paraId="30932E11" w14:textId="77777777" w:rsidR="008E752D" w:rsidRPr="009A5668" w:rsidRDefault="008E752D" w:rsidP="003428FC">
            <w:pPr>
              <w:pStyle w:val="a6"/>
              <w:rPr>
                <w:rFonts w:ascii="Times New Roman" w:hAnsi="Times New Roman" w:cs="Times New Roman"/>
                <w:sz w:val="24"/>
                <w:szCs w:val="24"/>
              </w:rPr>
            </w:pPr>
            <w:r w:rsidRPr="009A5668">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1560" w:type="dxa"/>
          </w:tcPr>
          <w:p w14:paraId="195B1ABE" w14:textId="74730006" w:rsidR="008E752D" w:rsidRPr="009A5668" w:rsidRDefault="008E752D" w:rsidP="003428FC">
            <w:pPr>
              <w:pStyle w:val="a4"/>
              <w:autoSpaceDE w:val="0"/>
              <w:autoSpaceDN w:val="0"/>
              <w:adjustRightInd w:val="0"/>
              <w:spacing w:after="120"/>
              <w:ind w:left="0"/>
              <w:rPr>
                <w:rFonts w:ascii="Times New Roman" w:hAnsi="Times New Roman" w:cs="Times New Roman"/>
                <w:sz w:val="24"/>
                <w:szCs w:val="24"/>
              </w:rPr>
            </w:pPr>
            <w:proofErr w:type="spellStart"/>
            <w:r w:rsidRPr="009A5668">
              <w:rPr>
                <w:rFonts w:ascii="Times New Roman" w:hAnsi="Times New Roman" w:cs="Times New Roman"/>
                <w:sz w:val="24"/>
                <w:szCs w:val="24"/>
              </w:rPr>
              <w:t>Проектория</w:t>
            </w:r>
            <w:proofErr w:type="spellEnd"/>
          </w:p>
        </w:tc>
        <w:tc>
          <w:tcPr>
            <w:tcW w:w="1842" w:type="dxa"/>
          </w:tcPr>
          <w:p w14:paraId="571DB953" w14:textId="7AD4C975" w:rsidR="008E752D" w:rsidRPr="009A5668" w:rsidRDefault="008E752D"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Знакомство с профессиями в рамках открытых уроков </w:t>
            </w:r>
            <w:proofErr w:type="spellStart"/>
            <w:r w:rsidRPr="009A5668">
              <w:rPr>
                <w:rFonts w:ascii="Times New Roman" w:hAnsi="Times New Roman" w:cs="Times New Roman"/>
                <w:sz w:val="24"/>
                <w:szCs w:val="24"/>
              </w:rPr>
              <w:t>Проектория</w:t>
            </w:r>
            <w:proofErr w:type="spellEnd"/>
            <w:r w:rsidRPr="009A5668">
              <w:rPr>
                <w:rFonts w:ascii="Times New Roman" w:hAnsi="Times New Roman" w:cs="Times New Roman"/>
                <w:sz w:val="24"/>
                <w:szCs w:val="24"/>
              </w:rPr>
              <w:t>, экскурсий, часов общения</w:t>
            </w:r>
          </w:p>
        </w:tc>
        <w:tc>
          <w:tcPr>
            <w:tcW w:w="709" w:type="dxa"/>
          </w:tcPr>
          <w:p w14:paraId="2A5B77E0" w14:textId="77777777" w:rsidR="008E752D" w:rsidRPr="009A5668" w:rsidRDefault="008E752D"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c>
          <w:tcPr>
            <w:tcW w:w="709" w:type="dxa"/>
          </w:tcPr>
          <w:p w14:paraId="1212943C" w14:textId="77777777" w:rsidR="008E752D" w:rsidRPr="009A5668" w:rsidRDefault="008E752D"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c>
          <w:tcPr>
            <w:tcW w:w="709" w:type="dxa"/>
          </w:tcPr>
          <w:p w14:paraId="6DCD7CB0" w14:textId="77777777" w:rsidR="008E752D" w:rsidRPr="009A5668" w:rsidRDefault="008E752D"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r>
      <w:tr w:rsidR="00772955" w:rsidRPr="009A5668" w14:paraId="497CCA23" w14:textId="77777777" w:rsidTr="003428FC">
        <w:tc>
          <w:tcPr>
            <w:tcW w:w="9214" w:type="dxa"/>
            <w:gridSpan w:val="5"/>
          </w:tcPr>
          <w:p w14:paraId="3E2F4216"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Вариативная часть</w:t>
            </w:r>
          </w:p>
        </w:tc>
        <w:tc>
          <w:tcPr>
            <w:tcW w:w="709" w:type="dxa"/>
          </w:tcPr>
          <w:p w14:paraId="360719FD"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p>
        </w:tc>
      </w:tr>
      <w:tr w:rsidR="00772955" w:rsidRPr="009A5668" w14:paraId="5B207D27" w14:textId="77777777" w:rsidTr="003428FC">
        <w:tc>
          <w:tcPr>
            <w:tcW w:w="4394" w:type="dxa"/>
            <w:vMerge w:val="restart"/>
          </w:tcPr>
          <w:p w14:paraId="536388A4" w14:textId="77777777" w:rsidR="00772955" w:rsidRPr="009A5668" w:rsidRDefault="00772955" w:rsidP="003428FC">
            <w:pPr>
              <w:pStyle w:val="a6"/>
              <w:rPr>
                <w:rFonts w:ascii="Times New Roman" w:hAnsi="Times New Roman" w:cs="Times New Roman"/>
                <w:sz w:val="24"/>
                <w:szCs w:val="24"/>
              </w:rPr>
            </w:pPr>
            <w:r w:rsidRPr="009A5668">
              <w:rPr>
                <w:rFonts w:ascii="Times New Roman" w:hAnsi="Times New Roman" w:cs="Times New Roman"/>
                <w:sz w:val="24"/>
                <w:szCs w:val="24"/>
              </w:rPr>
              <w:t xml:space="preserve">Занятия, связанные с реализацией особых интеллектуальных и социокультурных потребностей </w:t>
            </w:r>
            <w:r w:rsidRPr="009A5668">
              <w:rPr>
                <w:rFonts w:ascii="Times New Roman" w:hAnsi="Times New Roman" w:cs="Times New Roman"/>
                <w:sz w:val="24"/>
                <w:szCs w:val="24"/>
              </w:rPr>
              <w:lastRenderedPageBreak/>
              <w:t>обучающихся</w:t>
            </w:r>
          </w:p>
        </w:tc>
        <w:tc>
          <w:tcPr>
            <w:tcW w:w="1560" w:type="dxa"/>
          </w:tcPr>
          <w:p w14:paraId="2C7DD2F2"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lastRenderedPageBreak/>
              <w:t xml:space="preserve">Моё Оренбуржье </w:t>
            </w:r>
          </w:p>
        </w:tc>
        <w:tc>
          <w:tcPr>
            <w:tcW w:w="1842" w:type="dxa"/>
          </w:tcPr>
          <w:p w14:paraId="72125FCF"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Экскурсии </w:t>
            </w:r>
          </w:p>
        </w:tc>
        <w:tc>
          <w:tcPr>
            <w:tcW w:w="709" w:type="dxa"/>
          </w:tcPr>
          <w:p w14:paraId="45F2767E"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01B8A801"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2411D4E1"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772955" w:rsidRPr="009A5668" w14:paraId="63B17009" w14:textId="77777777" w:rsidTr="003428FC">
        <w:tc>
          <w:tcPr>
            <w:tcW w:w="4394" w:type="dxa"/>
            <w:vMerge/>
          </w:tcPr>
          <w:p w14:paraId="086E219B" w14:textId="77777777" w:rsidR="00772955" w:rsidRPr="009A5668" w:rsidRDefault="00772955" w:rsidP="003428FC">
            <w:pPr>
              <w:pStyle w:val="a6"/>
              <w:rPr>
                <w:rFonts w:ascii="Times New Roman" w:hAnsi="Times New Roman" w:cs="Times New Roman"/>
                <w:sz w:val="24"/>
                <w:szCs w:val="24"/>
              </w:rPr>
            </w:pPr>
          </w:p>
        </w:tc>
        <w:tc>
          <w:tcPr>
            <w:tcW w:w="1560" w:type="dxa"/>
          </w:tcPr>
          <w:p w14:paraId="040BE206"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Шахматы</w:t>
            </w:r>
          </w:p>
        </w:tc>
        <w:tc>
          <w:tcPr>
            <w:tcW w:w="1842" w:type="dxa"/>
          </w:tcPr>
          <w:p w14:paraId="56EAA1D2"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 xml:space="preserve">Шахматный </w:t>
            </w:r>
            <w:r w:rsidRPr="009A5668">
              <w:rPr>
                <w:rFonts w:ascii="Times New Roman" w:hAnsi="Times New Roman" w:cs="Times New Roman"/>
                <w:sz w:val="24"/>
                <w:szCs w:val="24"/>
              </w:rPr>
              <w:lastRenderedPageBreak/>
              <w:t>клуб</w:t>
            </w:r>
          </w:p>
        </w:tc>
        <w:tc>
          <w:tcPr>
            <w:tcW w:w="709" w:type="dxa"/>
          </w:tcPr>
          <w:p w14:paraId="024EE47D" w14:textId="7C08FFF7" w:rsidR="00772955" w:rsidRPr="009A5668" w:rsidRDefault="008E752D"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lastRenderedPageBreak/>
              <w:t>1</w:t>
            </w:r>
          </w:p>
        </w:tc>
        <w:tc>
          <w:tcPr>
            <w:tcW w:w="709" w:type="dxa"/>
          </w:tcPr>
          <w:p w14:paraId="27A031CE"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47A36DA0" w14:textId="77777777" w:rsidR="00772955" w:rsidRPr="009A5668" w:rsidRDefault="00772955"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F62052" w:rsidRPr="009A5668" w14:paraId="361D1C00" w14:textId="77777777" w:rsidTr="003428FC">
        <w:tc>
          <w:tcPr>
            <w:tcW w:w="4394" w:type="dxa"/>
            <w:vMerge w:val="restart"/>
          </w:tcPr>
          <w:p w14:paraId="0650817B" w14:textId="77777777" w:rsidR="00F62052" w:rsidRPr="009A5668" w:rsidRDefault="00F62052" w:rsidP="003428FC">
            <w:pPr>
              <w:pStyle w:val="a6"/>
              <w:rPr>
                <w:rFonts w:ascii="Times New Roman" w:hAnsi="Times New Roman" w:cs="Times New Roman"/>
                <w:sz w:val="24"/>
                <w:szCs w:val="24"/>
              </w:rPr>
            </w:pPr>
            <w:r w:rsidRPr="009A5668">
              <w:rPr>
                <w:rFonts w:ascii="Times New Roman" w:hAnsi="Times New Roman" w:cs="Times New Roman"/>
                <w:sz w:val="24"/>
                <w:szCs w:val="24"/>
              </w:rPr>
              <w:lastRenderedPageBreak/>
              <w:t xml:space="preserve">Занятия, направленные на удовлетворение потребностей и </w:t>
            </w:r>
            <w:proofErr w:type="gramStart"/>
            <w:r w:rsidRPr="009A5668">
              <w:rPr>
                <w:rFonts w:ascii="Times New Roman" w:hAnsi="Times New Roman" w:cs="Times New Roman"/>
                <w:sz w:val="24"/>
                <w:szCs w:val="24"/>
              </w:rPr>
              <w:t>интересов</w:t>
            </w:r>
            <w:proofErr w:type="gramEnd"/>
            <w:r w:rsidRPr="009A5668">
              <w:rPr>
                <w:rFonts w:ascii="Times New Roman" w:hAnsi="Times New Roman" w:cs="Times New Roman"/>
                <w:sz w:val="24"/>
                <w:szCs w:val="24"/>
              </w:rPr>
              <w:t xml:space="preserve"> обучающихся в творческом и физическом развитии, помощь в самореализации в раскрытии и развитии способностей и талантов</w:t>
            </w:r>
          </w:p>
        </w:tc>
        <w:tc>
          <w:tcPr>
            <w:tcW w:w="1560" w:type="dxa"/>
          </w:tcPr>
          <w:p w14:paraId="5983F0C6" w14:textId="77777777" w:rsidR="00F62052" w:rsidRPr="009A5668" w:rsidRDefault="00F62052" w:rsidP="003428FC">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Спортивные игры</w:t>
            </w:r>
          </w:p>
        </w:tc>
        <w:tc>
          <w:tcPr>
            <w:tcW w:w="1842" w:type="dxa"/>
          </w:tcPr>
          <w:p w14:paraId="35B8B266" w14:textId="77777777" w:rsidR="00F62052" w:rsidRPr="009A5668" w:rsidRDefault="00F62052" w:rsidP="003428FC">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Спортивный час</w:t>
            </w:r>
          </w:p>
        </w:tc>
        <w:tc>
          <w:tcPr>
            <w:tcW w:w="709" w:type="dxa"/>
          </w:tcPr>
          <w:p w14:paraId="09A0BE10" w14:textId="77777777" w:rsidR="00F62052" w:rsidRPr="009A5668" w:rsidRDefault="00F62052"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76A81877" w14:textId="77777777" w:rsidR="00F62052" w:rsidRPr="009A5668" w:rsidRDefault="00F62052"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29BF9753" w14:textId="77777777" w:rsidR="00F62052" w:rsidRPr="009A5668" w:rsidRDefault="00F62052"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F62052" w:rsidRPr="009A5668" w14:paraId="49D801C4" w14:textId="77777777" w:rsidTr="003428FC">
        <w:tc>
          <w:tcPr>
            <w:tcW w:w="4394" w:type="dxa"/>
            <w:vMerge/>
          </w:tcPr>
          <w:p w14:paraId="15C80578" w14:textId="77777777" w:rsidR="00F62052" w:rsidRPr="009A5668" w:rsidRDefault="00F62052" w:rsidP="003428FC">
            <w:pPr>
              <w:pStyle w:val="a6"/>
              <w:rPr>
                <w:rFonts w:ascii="Times New Roman" w:hAnsi="Times New Roman" w:cs="Times New Roman"/>
                <w:sz w:val="24"/>
                <w:szCs w:val="24"/>
              </w:rPr>
            </w:pPr>
          </w:p>
        </w:tc>
        <w:tc>
          <w:tcPr>
            <w:tcW w:w="1560" w:type="dxa"/>
          </w:tcPr>
          <w:p w14:paraId="35867B6D" w14:textId="77777777" w:rsidR="00F62052" w:rsidRPr="009A5668" w:rsidRDefault="00F62052" w:rsidP="003428FC">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Школьный хор</w:t>
            </w:r>
          </w:p>
        </w:tc>
        <w:tc>
          <w:tcPr>
            <w:tcW w:w="1842" w:type="dxa"/>
          </w:tcPr>
          <w:p w14:paraId="0339CC3C" w14:textId="77777777" w:rsidR="00F62052" w:rsidRPr="009A5668" w:rsidRDefault="00F62052" w:rsidP="003428FC">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Творческое объединение</w:t>
            </w:r>
          </w:p>
        </w:tc>
        <w:tc>
          <w:tcPr>
            <w:tcW w:w="709" w:type="dxa"/>
          </w:tcPr>
          <w:p w14:paraId="5B5CBFC9" w14:textId="3123D05E" w:rsidR="00F62052" w:rsidRPr="009A5668" w:rsidRDefault="008E752D"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10365F63" w14:textId="77777777" w:rsidR="00F62052" w:rsidRPr="009A5668" w:rsidRDefault="00F62052"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10F60986" w14:textId="77777777" w:rsidR="00F62052" w:rsidRPr="009A5668" w:rsidRDefault="00F62052" w:rsidP="003428FC">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8E752D" w:rsidRPr="009A5668" w14:paraId="09571507" w14:textId="77777777" w:rsidTr="003428FC">
        <w:tc>
          <w:tcPr>
            <w:tcW w:w="4394" w:type="dxa"/>
          </w:tcPr>
          <w:p w14:paraId="7EC89CDB" w14:textId="77777777" w:rsidR="008E752D" w:rsidRPr="009A5668" w:rsidRDefault="008E752D" w:rsidP="003428FC">
            <w:pPr>
              <w:pStyle w:val="a6"/>
              <w:rPr>
                <w:rFonts w:ascii="Times New Roman" w:hAnsi="Times New Roman" w:cs="Times New Roman"/>
                <w:b/>
                <w:bCs/>
                <w:sz w:val="24"/>
                <w:szCs w:val="24"/>
              </w:rPr>
            </w:pPr>
            <w:r w:rsidRPr="009A5668">
              <w:rPr>
                <w:rFonts w:ascii="Times New Roman" w:hAnsi="Times New Roman" w:cs="Times New Roman"/>
                <w:sz w:val="24"/>
                <w:szCs w:val="24"/>
              </w:rPr>
              <w:t>Итого за неделю</w:t>
            </w:r>
          </w:p>
        </w:tc>
        <w:tc>
          <w:tcPr>
            <w:tcW w:w="1560" w:type="dxa"/>
          </w:tcPr>
          <w:p w14:paraId="713689E6" w14:textId="77777777" w:rsidR="008E752D" w:rsidRPr="009A5668" w:rsidRDefault="008E752D" w:rsidP="003428FC">
            <w:pPr>
              <w:pStyle w:val="a4"/>
              <w:autoSpaceDE w:val="0"/>
              <w:autoSpaceDN w:val="0"/>
              <w:adjustRightInd w:val="0"/>
              <w:spacing w:after="120"/>
              <w:ind w:left="0"/>
              <w:jc w:val="center"/>
              <w:rPr>
                <w:rFonts w:ascii="Times New Roman" w:hAnsi="Times New Roman" w:cs="Times New Roman"/>
                <w:b/>
                <w:bCs/>
                <w:sz w:val="24"/>
                <w:szCs w:val="24"/>
              </w:rPr>
            </w:pPr>
          </w:p>
        </w:tc>
        <w:tc>
          <w:tcPr>
            <w:tcW w:w="1842" w:type="dxa"/>
          </w:tcPr>
          <w:p w14:paraId="54551EA3" w14:textId="77777777" w:rsidR="008E752D" w:rsidRPr="009A5668" w:rsidRDefault="008E752D" w:rsidP="003428FC">
            <w:pPr>
              <w:pStyle w:val="a4"/>
              <w:autoSpaceDE w:val="0"/>
              <w:autoSpaceDN w:val="0"/>
              <w:adjustRightInd w:val="0"/>
              <w:spacing w:after="120"/>
              <w:ind w:left="0"/>
              <w:jc w:val="center"/>
              <w:rPr>
                <w:rFonts w:ascii="Times New Roman" w:hAnsi="Times New Roman" w:cs="Times New Roman"/>
                <w:b/>
                <w:bCs/>
                <w:sz w:val="24"/>
                <w:szCs w:val="24"/>
              </w:rPr>
            </w:pPr>
          </w:p>
        </w:tc>
        <w:tc>
          <w:tcPr>
            <w:tcW w:w="709" w:type="dxa"/>
          </w:tcPr>
          <w:p w14:paraId="60852436" w14:textId="45FD7B6B" w:rsidR="008E752D" w:rsidRPr="009A5668" w:rsidRDefault="008E752D"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5,5</w:t>
            </w:r>
          </w:p>
        </w:tc>
        <w:tc>
          <w:tcPr>
            <w:tcW w:w="709" w:type="dxa"/>
          </w:tcPr>
          <w:p w14:paraId="6ECB1304" w14:textId="5C1972A9" w:rsidR="008E752D" w:rsidRPr="009A5668" w:rsidRDefault="008E752D"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5,5</w:t>
            </w:r>
          </w:p>
        </w:tc>
        <w:tc>
          <w:tcPr>
            <w:tcW w:w="709" w:type="dxa"/>
          </w:tcPr>
          <w:p w14:paraId="7FA573C4" w14:textId="4D0E04B5" w:rsidR="008E752D" w:rsidRPr="009A5668" w:rsidRDefault="008E752D"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5,5</w:t>
            </w:r>
          </w:p>
        </w:tc>
      </w:tr>
      <w:tr w:rsidR="008E752D" w:rsidRPr="009A5668" w14:paraId="611224AB" w14:textId="77777777" w:rsidTr="003428FC">
        <w:tc>
          <w:tcPr>
            <w:tcW w:w="4394" w:type="dxa"/>
          </w:tcPr>
          <w:p w14:paraId="6CCE5387" w14:textId="77777777" w:rsidR="008E752D" w:rsidRPr="009A5668" w:rsidRDefault="008E752D" w:rsidP="003428FC">
            <w:pPr>
              <w:pStyle w:val="a6"/>
              <w:rPr>
                <w:rFonts w:ascii="Times New Roman" w:hAnsi="Times New Roman" w:cs="Times New Roman"/>
                <w:b/>
                <w:bCs/>
                <w:sz w:val="24"/>
                <w:szCs w:val="24"/>
              </w:rPr>
            </w:pPr>
            <w:r w:rsidRPr="009A5668">
              <w:rPr>
                <w:rFonts w:ascii="Times New Roman" w:hAnsi="Times New Roman" w:cs="Times New Roman"/>
                <w:sz w:val="24"/>
                <w:szCs w:val="24"/>
              </w:rPr>
              <w:t>Итого за учебный год</w:t>
            </w:r>
          </w:p>
        </w:tc>
        <w:tc>
          <w:tcPr>
            <w:tcW w:w="1560" w:type="dxa"/>
          </w:tcPr>
          <w:p w14:paraId="426765C4" w14:textId="77777777" w:rsidR="008E752D" w:rsidRPr="009A5668" w:rsidRDefault="008E752D" w:rsidP="003428FC">
            <w:pPr>
              <w:pStyle w:val="a4"/>
              <w:autoSpaceDE w:val="0"/>
              <w:autoSpaceDN w:val="0"/>
              <w:adjustRightInd w:val="0"/>
              <w:spacing w:after="120"/>
              <w:ind w:left="0"/>
              <w:jc w:val="center"/>
              <w:rPr>
                <w:rFonts w:ascii="Times New Roman" w:hAnsi="Times New Roman" w:cs="Times New Roman"/>
                <w:b/>
                <w:bCs/>
                <w:sz w:val="24"/>
                <w:szCs w:val="24"/>
              </w:rPr>
            </w:pPr>
          </w:p>
        </w:tc>
        <w:tc>
          <w:tcPr>
            <w:tcW w:w="1842" w:type="dxa"/>
          </w:tcPr>
          <w:p w14:paraId="13B7F6A2" w14:textId="77777777" w:rsidR="008E752D" w:rsidRPr="009A5668" w:rsidRDefault="008E752D" w:rsidP="003428FC">
            <w:pPr>
              <w:pStyle w:val="a4"/>
              <w:autoSpaceDE w:val="0"/>
              <w:autoSpaceDN w:val="0"/>
              <w:adjustRightInd w:val="0"/>
              <w:spacing w:after="120"/>
              <w:ind w:left="0"/>
              <w:jc w:val="center"/>
              <w:rPr>
                <w:rFonts w:ascii="Times New Roman" w:hAnsi="Times New Roman" w:cs="Times New Roman"/>
                <w:b/>
                <w:bCs/>
                <w:sz w:val="24"/>
                <w:szCs w:val="24"/>
              </w:rPr>
            </w:pPr>
          </w:p>
        </w:tc>
        <w:tc>
          <w:tcPr>
            <w:tcW w:w="709" w:type="dxa"/>
          </w:tcPr>
          <w:p w14:paraId="137D63F2" w14:textId="1B7F7F5C" w:rsidR="008E752D" w:rsidRPr="009A5668" w:rsidRDefault="008E752D"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187</w:t>
            </w:r>
          </w:p>
        </w:tc>
        <w:tc>
          <w:tcPr>
            <w:tcW w:w="709" w:type="dxa"/>
          </w:tcPr>
          <w:p w14:paraId="4C6FEC24" w14:textId="5750AD1D" w:rsidR="008E752D" w:rsidRPr="009A5668" w:rsidRDefault="008E752D"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187</w:t>
            </w:r>
          </w:p>
        </w:tc>
        <w:tc>
          <w:tcPr>
            <w:tcW w:w="709" w:type="dxa"/>
          </w:tcPr>
          <w:p w14:paraId="7CC307E0" w14:textId="2DD75F0F" w:rsidR="008E752D" w:rsidRPr="009A5668" w:rsidRDefault="008E752D" w:rsidP="003428FC">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187</w:t>
            </w:r>
          </w:p>
        </w:tc>
      </w:tr>
    </w:tbl>
    <w:p w14:paraId="10159D8C" w14:textId="77777777" w:rsidR="00772955" w:rsidRPr="009A5668" w:rsidRDefault="00772955" w:rsidP="00772955">
      <w:pPr>
        <w:pStyle w:val="a4"/>
        <w:autoSpaceDE w:val="0"/>
        <w:autoSpaceDN w:val="0"/>
        <w:adjustRightInd w:val="0"/>
        <w:spacing w:after="120"/>
        <w:jc w:val="center"/>
        <w:rPr>
          <w:rFonts w:ascii="Times New Roman" w:hAnsi="Times New Roman" w:cs="Times New Roman"/>
          <w:b/>
          <w:bCs/>
          <w:color w:val="00B050"/>
          <w:sz w:val="24"/>
          <w:szCs w:val="24"/>
        </w:rPr>
      </w:pPr>
    </w:p>
    <w:p w14:paraId="1B9B0937" w14:textId="5A7CD52A" w:rsidR="00A5388C" w:rsidRPr="009A5668" w:rsidRDefault="00A5388C" w:rsidP="00225AB2">
      <w:pPr>
        <w:autoSpaceDE w:val="0"/>
        <w:autoSpaceDN w:val="0"/>
        <w:adjustRightInd w:val="0"/>
        <w:spacing w:after="120"/>
        <w:jc w:val="center"/>
        <w:rPr>
          <w:rFonts w:ascii="Times New Roman" w:hAnsi="Times New Roman" w:cs="Times New Roman"/>
          <w:b/>
          <w:bCs/>
          <w:sz w:val="24"/>
          <w:szCs w:val="24"/>
        </w:rPr>
      </w:pPr>
      <w:bookmarkStart w:id="3" w:name="_Hlk114115457"/>
      <w:bookmarkStart w:id="4" w:name="_Hlk114115539"/>
      <w:r w:rsidRPr="009A5668">
        <w:rPr>
          <w:rFonts w:ascii="Times New Roman" w:hAnsi="Times New Roman" w:cs="Times New Roman"/>
          <w:b/>
          <w:bCs/>
          <w:sz w:val="24"/>
          <w:szCs w:val="24"/>
        </w:rPr>
        <w:t xml:space="preserve">План внеурочной деятельности в </w:t>
      </w:r>
      <w:r w:rsidR="0060451A" w:rsidRPr="009A5668">
        <w:rPr>
          <w:rFonts w:ascii="Times New Roman" w:hAnsi="Times New Roman" w:cs="Times New Roman"/>
          <w:b/>
          <w:bCs/>
          <w:sz w:val="24"/>
          <w:szCs w:val="24"/>
        </w:rPr>
        <w:t>3</w:t>
      </w:r>
      <w:r w:rsidRPr="009A5668">
        <w:rPr>
          <w:rFonts w:ascii="Times New Roman" w:hAnsi="Times New Roman" w:cs="Times New Roman"/>
          <w:b/>
          <w:bCs/>
          <w:sz w:val="24"/>
          <w:szCs w:val="24"/>
        </w:rPr>
        <w:t>-х классах</w:t>
      </w:r>
    </w:p>
    <w:p w14:paraId="25BD3CC1" w14:textId="77777777" w:rsidR="00A5388C" w:rsidRPr="009A5668" w:rsidRDefault="00A5388C" w:rsidP="00A5388C">
      <w:pPr>
        <w:pStyle w:val="a4"/>
        <w:autoSpaceDE w:val="0"/>
        <w:autoSpaceDN w:val="0"/>
        <w:adjustRightInd w:val="0"/>
        <w:spacing w:after="120"/>
        <w:jc w:val="center"/>
        <w:rPr>
          <w:rFonts w:ascii="Times New Roman" w:hAnsi="Times New Roman" w:cs="Times New Roman"/>
          <w:b/>
          <w:bCs/>
          <w:sz w:val="24"/>
          <w:szCs w:val="24"/>
        </w:rPr>
      </w:pPr>
    </w:p>
    <w:tbl>
      <w:tblPr>
        <w:tblStyle w:val="a3"/>
        <w:tblW w:w="10064" w:type="dxa"/>
        <w:tblInd w:w="250" w:type="dxa"/>
        <w:tblLayout w:type="fixed"/>
        <w:tblLook w:val="04A0" w:firstRow="1" w:lastRow="0" w:firstColumn="1" w:lastColumn="0" w:noHBand="0" w:noVBand="1"/>
      </w:tblPr>
      <w:tblGrid>
        <w:gridCol w:w="4394"/>
        <w:gridCol w:w="1560"/>
        <w:gridCol w:w="1842"/>
        <w:gridCol w:w="709"/>
        <w:gridCol w:w="142"/>
        <w:gridCol w:w="709"/>
        <w:gridCol w:w="708"/>
      </w:tblGrid>
      <w:tr w:rsidR="00A5388C" w:rsidRPr="009A5668" w14:paraId="3B993F76" w14:textId="77777777" w:rsidTr="008E752D">
        <w:tc>
          <w:tcPr>
            <w:tcW w:w="4394" w:type="dxa"/>
            <w:vMerge w:val="restart"/>
          </w:tcPr>
          <w:p w14:paraId="67D06D4F"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Направления</w:t>
            </w:r>
          </w:p>
        </w:tc>
        <w:tc>
          <w:tcPr>
            <w:tcW w:w="1560" w:type="dxa"/>
            <w:vMerge w:val="restart"/>
          </w:tcPr>
          <w:p w14:paraId="41FE6E8E"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Названия</w:t>
            </w:r>
          </w:p>
        </w:tc>
        <w:tc>
          <w:tcPr>
            <w:tcW w:w="1842" w:type="dxa"/>
            <w:vMerge w:val="restart"/>
          </w:tcPr>
          <w:p w14:paraId="58E404EB"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Формы организации</w:t>
            </w:r>
          </w:p>
        </w:tc>
        <w:tc>
          <w:tcPr>
            <w:tcW w:w="2268" w:type="dxa"/>
            <w:gridSpan w:val="4"/>
          </w:tcPr>
          <w:p w14:paraId="3E9D8237"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Количество часов в неделю</w:t>
            </w:r>
          </w:p>
        </w:tc>
      </w:tr>
      <w:tr w:rsidR="00A5388C" w:rsidRPr="009A5668" w14:paraId="41F7C2E7" w14:textId="77777777" w:rsidTr="008E752D">
        <w:tc>
          <w:tcPr>
            <w:tcW w:w="4394" w:type="dxa"/>
            <w:vMerge/>
          </w:tcPr>
          <w:p w14:paraId="012476A6"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560" w:type="dxa"/>
            <w:vMerge/>
          </w:tcPr>
          <w:p w14:paraId="6EE87D8B"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842" w:type="dxa"/>
            <w:vMerge/>
          </w:tcPr>
          <w:p w14:paraId="68252306"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709" w:type="dxa"/>
          </w:tcPr>
          <w:p w14:paraId="73BD875A" w14:textId="165B3DF1" w:rsidR="00A5388C"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3</w:t>
            </w:r>
            <w:r w:rsidR="00A5388C" w:rsidRPr="009A5668">
              <w:rPr>
                <w:rFonts w:ascii="Times New Roman" w:hAnsi="Times New Roman" w:cs="Times New Roman"/>
                <w:b/>
                <w:bCs/>
                <w:sz w:val="24"/>
                <w:szCs w:val="24"/>
              </w:rPr>
              <w:t>а</w:t>
            </w:r>
          </w:p>
        </w:tc>
        <w:tc>
          <w:tcPr>
            <w:tcW w:w="851" w:type="dxa"/>
            <w:gridSpan w:val="2"/>
          </w:tcPr>
          <w:p w14:paraId="48FE704C" w14:textId="2A0B12BB" w:rsidR="00A5388C"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3</w:t>
            </w:r>
            <w:r w:rsidR="00A5388C" w:rsidRPr="009A5668">
              <w:rPr>
                <w:rFonts w:ascii="Times New Roman" w:hAnsi="Times New Roman" w:cs="Times New Roman"/>
                <w:b/>
                <w:bCs/>
                <w:sz w:val="24"/>
                <w:szCs w:val="24"/>
              </w:rPr>
              <w:t>б</w:t>
            </w:r>
          </w:p>
        </w:tc>
        <w:tc>
          <w:tcPr>
            <w:tcW w:w="708" w:type="dxa"/>
          </w:tcPr>
          <w:p w14:paraId="6426DCF6" w14:textId="243303F8" w:rsidR="00A5388C"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3</w:t>
            </w:r>
            <w:r w:rsidR="00A5388C" w:rsidRPr="009A5668">
              <w:rPr>
                <w:rFonts w:ascii="Times New Roman" w:hAnsi="Times New Roman" w:cs="Times New Roman"/>
                <w:b/>
                <w:bCs/>
                <w:sz w:val="24"/>
                <w:szCs w:val="24"/>
              </w:rPr>
              <w:t>в</w:t>
            </w:r>
          </w:p>
        </w:tc>
      </w:tr>
      <w:tr w:rsidR="00A5388C" w:rsidRPr="009A5668" w14:paraId="0B4C5969" w14:textId="77777777" w:rsidTr="008E752D">
        <w:tc>
          <w:tcPr>
            <w:tcW w:w="9356" w:type="dxa"/>
            <w:gridSpan w:val="6"/>
          </w:tcPr>
          <w:p w14:paraId="58FCE338" w14:textId="554EB7DC" w:rsidR="00A5388C" w:rsidRPr="009A5668" w:rsidRDefault="00D24AF2"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b/>
                <w:bCs/>
                <w:sz w:val="24"/>
                <w:szCs w:val="24"/>
              </w:rPr>
              <w:t xml:space="preserve">Рекомендуемая </w:t>
            </w:r>
            <w:r w:rsidR="00A5388C" w:rsidRPr="009A5668">
              <w:rPr>
                <w:rFonts w:ascii="Times New Roman" w:hAnsi="Times New Roman" w:cs="Times New Roman"/>
                <w:b/>
                <w:bCs/>
                <w:sz w:val="24"/>
                <w:szCs w:val="24"/>
              </w:rPr>
              <w:t>часть</w:t>
            </w:r>
          </w:p>
        </w:tc>
        <w:tc>
          <w:tcPr>
            <w:tcW w:w="708" w:type="dxa"/>
          </w:tcPr>
          <w:p w14:paraId="78A5CA3C"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p>
        </w:tc>
      </w:tr>
      <w:tr w:rsidR="0060451A" w:rsidRPr="009A5668" w14:paraId="4533D323" w14:textId="77777777" w:rsidTr="008E752D">
        <w:tc>
          <w:tcPr>
            <w:tcW w:w="4394" w:type="dxa"/>
          </w:tcPr>
          <w:p w14:paraId="0B0EBD22" w14:textId="77777777" w:rsidR="00A5388C" w:rsidRPr="009A5668" w:rsidRDefault="00A5388C" w:rsidP="0097620E">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p w14:paraId="4F7A665E" w14:textId="77777777" w:rsidR="00A5388C" w:rsidRPr="009A5668" w:rsidRDefault="00A5388C" w:rsidP="0097620E">
            <w:pPr>
              <w:pStyle w:val="a6"/>
              <w:rPr>
                <w:rFonts w:ascii="Times New Roman" w:hAnsi="Times New Roman" w:cs="Times New Roman"/>
                <w:b/>
                <w:bCs/>
                <w:sz w:val="24"/>
                <w:szCs w:val="24"/>
              </w:rPr>
            </w:pPr>
            <w:r w:rsidRPr="009A5668">
              <w:rPr>
                <w:rFonts w:ascii="Times New Roman" w:hAnsi="Times New Roman" w:cs="Times New Roman"/>
                <w:sz w:val="24"/>
                <w:szCs w:val="24"/>
              </w:rPr>
              <w:t xml:space="preserve">«Разговоры о </w:t>
            </w:r>
            <w:proofErr w:type="gramStart"/>
            <w:r w:rsidRPr="009A5668">
              <w:rPr>
                <w:rFonts w:ascii="Times New Roman" w:hAnsi="Times New Roman" w:cs="Times New Roman"/>
                <w:sz w:val="24"/>
                <w:szCs w:val="24"/>
              </w:rPr>
              <w:t>важном</w:t>
            </w:r>
            <w:proofErr w:type="gramEnd"/>
            <w:r w:rsidRPr="009A5668">
              <w:rPr>
                <w:rFonts w:ascii="Times New Roman" w:hAnsi="Times New Roman" w:cs="Times New Roman"/>
                <w:sz w:val="24"/>
                <w:szCs w:val="24"/>
              </w:rPr>
              <w:t>»</w:t>
            </w:r>
          </w:p>
        </w:tc>
        <w:tc>
          <w:tcPr>
            <w:tcW w:w="1560" w:type="dxa"/>
          </w:tcPr>
          <w:p w14:paraId="25B5F3A6" w14:textId="77777777" w:rsidR="00A5388C" w:rsidRPr="009A5668" w:rsidRDefault="00A5388C" w:rsidP="0097620E">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 xml:space="preserve">Разговоры о </w:t>
            </w:r>
            <w:proofErr w:type="gramStart"/>
            <w:r w:rsidRPr="009A5668">
              <w:rPr>
                <w:rFonts w:ascii="Times New Roman" w:hAnsi="Times New Roman" w:cs="Times New Roman"/>
                <w:sz w:val="24"/>
                <w:szCs w:val="24"/>
              </w:rPr>
              <w:t>важном</w:t>
            </w:r>
            <w:proofErr w:type="gramEnd"/>
          </w:p>
        </w:tc>
        <w:tc>
          <w:tcPr>
            <w:tcW w:w="1842" w:type="dxa"/>
          </w:tcPr>
          <w:p w14:paraId="5050F66E"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Час общения</w:t>
            </w:r>
          </w:p>
        </w:tc>
        <w:tc>
          <w:tcPr>
            <w:tcW w:w="709" w:type="dxa"/>
          </w:tcPr>
          <w:p w14:paraId="4D0AAC9B"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851" w:type="dxa"/>
            <w:gridSpan w:val="2"/>
          </w:tcPr>
          <w:p w14:paraId="2D8C9D90"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8" w:type="dxa"/>
          </w:tcPr>
          <w:p w14:paraId="06855C55"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D24AF2" w:rsidRPr="009A5668" w14:paraId="48DD6770" w14:textId="77777777" w:rsidTr="008E752D">
        <w:tc>
          <w:tcPr>
            <w:tcW w:w="4394" w:type="dxa"/>
          </w:tcPr>
          <w:p w14:paraId="7037D0A3" w14:textId="77777777" w:rsidR="00D24AF2" w:rsidRPr="009A5668" w:rsidRDefault="00D24AF2" w:rsidP="00D24AF2">
            <w:pPr>
              <w:pStyle w:val="a6"/>
              <w:rPr>
                <w:rFonts w:ascii="Times New Roman" w:hAnsi="Times New Roman" w:cs="Times New Roman"/>
                <w:sz w:val="24"/>
                <w:szCs w:val="24"/>
              </w:rPr>
            </w:pPr>
            <w:r w:rsidRPr="009A5668">
              <w:rPr>
                <w:rFonts w:ascii="Times New Roman" w:hAnsi="Times New Roman" w:cs="Times New Roman"/>
                <w:sz w:val="24"/>
                <w:szCs w:val="24"/>
              </w:rPr>
              <w:t>Занятия по формированию функциональной грамотности</w:t>
            </w:r>
          </w:p>
        </w:tc>
        <w:tc>
          <w:tcPr>
            <w:tcW w:w="1560" w:type="dxa"/>
          </w:tcPr>
          <w:p w14:paraId="284BDEC6" w14:textId="3A1956F3" w:rsidR="00D24AF2" w:rsidRPr="009A5668" w:rsidRDefault="00D24AF2" w:rsidP="00D24AF2">
            <w:pPr>
              <w:pStyle w:val="a4"/>
              <w:autoSpaceDE w:val="0"/>
              <w:autoSpaceDN w:val="0"/>
              <w:adjustRightInd w:val="0"/>
              <w:spacing w:after="120"/>
              <w:ind w:left="0"/>
              <w:jc w:val="center"/>
              <w:rPr>
                <w:rFonts w:ascii="Times New Roman" w:hAnsi="Times New Roman" w:cs="Times New Roman"/>
                <w:sz w:val="24"/>
                <w:szCs w:val="24"/>
              </w:rPr>
            </w:pPr>
          </w:p>
        </w:tc>
        <w:tc>
          <w:tcPr>
            <w:tcW w:w="1842" w:type="dxa"/>
          </w:tcPr>
          <w:p w14:paraId="01AE1897" w14:textId="7369BA34" w:rsidR="00D24AF2" w:rsidRPr="009A5668" w:rsidRDefault="00D24AF2" w:rsidP="00D24AF2">
            <w:pPr>
              <w:pStyle w:val="a4"/>
              <w:autoSpaceDE w:val="0"/>
              <w:autoSpaceDN w:val="0"/>
              <w:adjustRightInd w:val="0"/>
              <w:spacing w:after="120"/>
              <w:ind w:left="0"/>
              <w:jc w:val="center"/>
              <w:rPr>
                <w:rFonts w:ascii="Times New Roman" w:hAnsi="Times New Roman" w:cs="Times New Roman"/>
                <w:sz w:val="24"/>
                <w:szCs w:val="24"/>
              </w:rPr>
            </w:pPr>
          </w:p>
        </w:tc>
        <w:tc>
          <w:tcPr>
            <w:tcW w:w="709" w:type="dxa"/>
          </w:tcPr>
          <w:p w14:paraId="0EF21759" w14:textId="7D74583B" w:rsidR="00D24AF2" w:rsidRPr="009A5668" w:rsidRDefault="00D24AF2" w:rsidP="00D24AF2">
            <w:pPr>
              <w:pStyle w:val="a4"/>
              <w:autoSpaceDE w:val="0"/>
              <w:autoSpaceDN w:val="0"/>
              <w:adjustRightInd w:val="0"/>
              <w:spacing w:after="120"/>
              <w:ind w:left="0"/>
              <w:jc w:val="center"/>
              <w:rPr>
                <w:rFonts w:ascii="Times New Roman" w:hAnsi="Times New Roman" w:cs="Times New Roman"/>
                <w:sz w:val="24"/>
                <w:szCs w:val="24"/>
              </w:rPr>
            </w:pPr>
          </w:p>
        </w:tc>
        <w:tc>
          <w:tcPr>
            <w:tcW w:w="851" w:type="dxa"/>
            <w:gridSpan w:val="2"/>
          </w:tcPr>
          <w:p w14:paraId="7876778A" w14:textId="0AEE926F" w:rsidR="00D24AF2" w:rsidRPr="009A5668" w:rsidRDefault="00D24AF2" w:rsidP="00D24AF2">
            <w:pPr>
              <w:pStyle w:val="a4"/>
              <w:autoSpaceDE w:val="0"/>
              <w:autoSpaceDN w:val="0"/>
              <w:adjustRightInd w:val="0"/>
              <w:spacing w:after="120"/>
              <w:ind w:left="0"/>
              <w:jc w:val="center"/>
              <w:rPr>
                <w:rFonts w:ascii="Times New Roman" w:hAnsi="Times New Roman" w:cs="Times New Roman"/>
                <w:sz w:val="24"/>
                <w:szCs w:val="24"/>
              </w:rPr>
            </w:pPr>
          </w:p>
        </w:tc>
        <w:tc>
          <w:tcPr>
            <w:tcW w:w="708" w:type="dxa"/>
          </w:tcPr>
          <w:p w14:paraId="73D4E18A" w14:textId="3A668AFB" w:rsidR="00D24AF2" w:rsidRPr="009A5668" w:rsidRDefault="00D24AF2" w:rsidP="00D24AF2">
            <w:pPr>
              <w:pStyle w:val="a4"/>
              <w:autoSpaceDE w:val="0"/>
              <w:autoSpaceDN w:val="0"/>
              <w:adjustRightInd w:val="0"/>
              <w:spacing w:after="120"/>
              <w:ind w:left="0"/>
              <w:jc w:val="center"/>
              <w:rPr>
                <w:rFonts w:ascii="Times New Roman" w:hAnsi="Times New Roman" w:cs="Times New Roman"/>
                <w:sz w:val="24"/>
                <w:szCs w:val="24"/>
              </w:rPr>
            </w:pPr>
          </w:p>
        </w:tc>
      </w:tr>
      <w:tr w:rsidR="008E752D" w:rsidRPr="009A5668" w14:paraId="6419E288" w14:textId="77777777" w:rsidTr="008E752D">
        <w:tc>
          <w:tcPr>
            <w:tcW w:w="4394" w:type="dxa"/>
          </w:tcPr>
          <w:p w14:paraId="70D61AB6" w14:textId="77777777" w:rsidR="008E752D" w:rsidRPr="009A5668" w:rsidRDefault="008E752D" w:rsidP="00D24AF2">
            <w:pPr>
              <w:pStyle w:val="a6"/>
              <w:rPr>
                <w:rFonts w:ascii="Times New Roman" w:hAnsi="Times New Roman" w:cs="Times New Roman"/>
                <w:sz w:val="24"/>
                <w:szCs w:val="24"/>
              </w:rPr>
            </w:pPr>
            <w:r w:rsidRPr="009A5668">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1560" w:type="dxa"/>
          </w:tcPr>
          <w:p w14:paraId="60CBAEF4" w14:textId="64275CCF" w:rsidR="008E752D" w:rsidRPr="009A5668" w:rsidRDefault="008E752D" w:rsidP="00D24AF2">
            <w:pPr>
              <w:pStyle w:val="a4"/>
              <w:autoSpaceDE w:val="0"/>
              <w:autoSpaceDN w:val="0"/>
              <w:adjustRightInd w:val="0"/>
              <w:spacing w:after="120"/>
              <w:ind w:left="0"/>
              <w:rPr>
                <w:rFonts w:ascii="Times New Roman" w:hAnsi="Times New Roman" w:cs="Times New Roman"/>
                <w:sz w:val="24"/>
                <w:szCs w:val="24"/>
              </w:rPr>
            </w:pPr>
            <w:proofErr w:type="spellStart"/>
            <w:r w:rsidRPr="009A5668">
              <w:rPr>
                <w:rFonts w:ascii="Times New Roman" w:hAnsi="Times New Roman" w:cs="Times New Roman"/>
                <w:sz w:val="24"/>
                <w:szCs w:val="24"/>
              </w:rPr>
              <w:t>Проектория</w:t>
            </w:r>
            <w:proofErr w:type="spellEnd"/>
          </w:p>
        </w:tc>
        <w:tc>
          <w:tcPr>
            <w:tcW w:w="1842" w:type="dxa"/>
          </w:tcPr>
          <w:p w14:paraId="0103A3C8" w14:textId="5520548E" w:rsidR="008E752D" w:rsidRPr="009A5668" w:rsidRDefault="008E752D" w:rsidP="00D24AF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Знакомство с профессиями в рамках открытых уроков </w:t>
            </w:r>
            <w:proofErr w:type="spellStart"/>
            <w:r w:rsidRPr="009A5668">
              <w:rPr>
                <w:rFonts w:ascii="Times New Roman" w:hAnsi="Times New Roman" w:cs="Times New Roman"/>
                <w:sz w:val="24"/>
                <w:szCs w:val="24"/>
              </w:rPr>
              <w:t>Проектория</w:t>
            </w:r>
            <w:proofErr w:type="spellEnd"/>
            <w:r w:rsidRPr="009A5668">
              <w:rPr>
                <w:rFonts w:ascii="Times New Roman" w:hAnsi="Times New Roman" w:cs="Times New Roman"/>
                <w:sz w:val="24"/>
                <w:szCs w:val="24"/>
              </w:rPr>
              <w:t>, экскурсий, часов общения</w:t>
            </w:r>
          </w:p>
        </w:tc>
        <w:tc>
          <w:tcPr>
            <w:tcW w:w="709" w:type="dxa"/>
          </w:tcPr>
          <w:p w14:paraId="03AEDAAB" w14:textId="3B23CAF1" w:rsidR="008E752D" w:rsidRPr="009A5668" w:rsidRDefault="008E752D" w:rsidP="00D24AF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c>
          <w:tcPr>
            <w:tcW w:w="851" w:type="dxa"/>
            <w:gridSpan w:val="2"/>
          </w:tcPr>
          <w:p w14:paraId="66078FA3" w14:textId="22CDFA56" w:rsidR="008E752D" w:rsidRPr="009A5668" w:rsidRDefault="008E752D" w:rsidP="00D24AF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c>
          <w:tcPr>
            <w:tcW w:w="708" w:type="dxa"/>
          </w:tcPr>
          <w:p w14:paraId="4B1E4A6C" w14:textId="6679EA12" w:rsidR="008E752D" w:rsidRPr="009A5668" w:rsidRDefault="008E752D" w:rsidP="00D24AF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r>
      <w:tr w:rsidR="0060451A" w:rsidRPr="009A5668" w14:paraId="2A64D62D" w14:textId="77777777" w:rsidTr="008E752D">
        <w:tc>
          <w:tcPr>
            <w:tcW w:w="9356" w:type="dxa"/>
            <w:gridSpan w:val="6"/>
          </w:tcPr>
          <w:p w14:paraId="6DEF2E5D"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Вариативная часть</w:t>
            </w:r>
          </w:p>
        </w:tc>
        <w:tc>
          <w:tcPr>
            <w:tcW w:w="708" w:type="dxa"/>
          </w:tcPr>
          <w:p w14:paraId="0BD2A085"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p>
        </w:tc>
      </w:tr>
      <w:tr w:rsidR="00F62052" w:rsidRPr="009A5668" w14:paraId="1BCD2A62" w14:textId="77777777" w:rsidTr="00F25615">
        <w:tc>
          <w:tcPr>
            <w:tcW w:w="4394" w:type="dxa"/>
            <w:vMerge w:val="restart"/>
          </w:tcPr>
          <w:p w14:paraId="7979373D" w14:textId="77777777" w:rsidR="00F62052" w:rsidRPr="009A5668" w:rsidRDefault="00F62052" w:rsidP="0097620E">
            <w:pPr>
              <w:pStyle w:val="a6"/>
              <w:rPr>
                <w:rFonts w:ascii="Times New Roman" w:hAnsi="Times New Roman" w:cs="Times New Roman"/>
                <w:sz w:val="24"/>
                <w:szCs w:val="24"/>
              </w:rPr>
            </w:pPr>
            <w:r w:rsidRPr="009A5668">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560" w:type="dxa"/>
          </w:tcPr>
          <w:p w14:paraId="3A491686" w14:textId="343D2D8E" w:rsidR="00F62052" w:rsidRPr="009A5668" w:rsidRDefault="00F62052"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Моё Оренбуржье </w:t>
            </w:r>
          </w:p>
        </w:tc>
        <w:tc>
          <w:tcPr>
            <w:tcW w:w="1842" w:type="dxa"/>
          </w:tcPr>
          <w:p w14:paraId="20F1D3CB" w14:textId="4138D25D" w:rsidR="00F62052" w:rsidRPr="009A5668" w:rsidRDefault="00F62052"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Экскурсии </w:t>
            </w:r>
          </w:p>
        </w:tc>
        <w:tc>
          <w:tcPr>
            <w:tcW w:w="851" w:type="dxa"/>
            <w:gridSpan w:val="2"/>
          </w:tcPr>
          <w:p w14:paraId="7856E6AA" w14:textId="77777777" w:rsidR="00F62052" w:rsidRPr="009A5668" w:rsidRDefault="00F62052"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38DBF262" w14:textId="77777777" w:rsidR="00F62052" w:rsidRPr="009A5668" w:rsidRDefault="00F62052"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8" w:type="dxa"/>
          </w:tcPr>
          <w:p w14:paraId="68EE5F5C" w14:textId="77777777" w:rsidR="00F62052" w:rsidRPr="009A5668" w:rsidRDefault="00F62052"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F62052" w:rsidRPr="009A5668" w14:paraId="6D74048A" w14:textId="77777777" w:rsidTr="00F25615">
        <w:tc>
          <w:tcPr>
            <w:tcW w:w="4394" w:type="dxa"/>
            <w:vMerge/>
          </w:tcPr>
          <w:p w14:paraId="28DFC2E7" w14:textId="77777777" w:rsidR="00F62052" w:rsidRPr="009A5668" w:rsidRDefault="00F62052" w:rsidP="00772955">
            <w:pPr>
              <w:pStyle w:val="a6"/>
              <w:rPr>
                <w:rFonts w:ascii="Times New Roman" w:hAnsi="Times New Roman" w:cs="Times New Roman"/>
                <w:sz w:val="24"/>
                <w:szCs w:val="24"/>
              </w:rPr>
            </w:pPr>
          </w:p>
        </w:tc>
        <w:tc>
          <w:tcPr>
            <w:tcW w:w="1560" w:type="dxa"/>
          </w:tcPr>
          <w:p w14:paraId="2B44CE78" w14:textId="4B595BE4" w:rsidR="00F62052" w:rsidRPr="009A5668" w:rsidRDefault="00F62052" w:rsidP="00772955">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Шахматы</w:t>
            </w:r>
          </w:p>
        </w:tc>
        <w:tc>
          <w:tcPr>
            <w:tcW w:w="1842" w:type="dxa"/>
          </w:tcPr>
          <w:p w14:paraId="09B18E11" w14:textId="3E271E4F" w:rsidR="00F62052" w:rsidRPr="009A5668" w:rsidRDefault="00F62052" w:rsidP="00772955">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Шахматный клуб</w:t>
            </w:r>
          </w:p>
        </w:tc>
        <w:tc>
          <w:tcPr>
            <w:tcW w:w="851" w:type="dxa"/>
            <w:gridSpan w:val="2"/>
          </w:tcPr>
          <w:p w14:paraId="7BA3C5B0" w14:textId="4579A2D6" w:rsidR="00F62052" w:rsidRPr="009A5668" w:rsidRDefault="00F62052" w:rsidP="00772955">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w:t>
            </w:r>
          </w:p>
        </w:tc>
        <w:tc>
          <w:tcPr>
            <w:tcW w:w="709" w:type="dxa"/>
          </w:tcPr>
          <w:p w14:paraId="54E3F4E3" w14:textId="7A3444EA" w:rsidR="00F62052" w:rsidRPr="009A5668" w:rsidRDefault="00F62052" w:rsidP="00772955">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8" w:type="dxa"/>
          </w:tcPr>
          <w:p w14:paraId="48367D5C" w14:textId="4244CA15" w:rsidR="00F62052" w:rsidRPr="009A5668" w:rsidRDefault="00F62052" w:rsidP="00772955">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F62052" w:rsidRPr="009A5668" w14:paraId="15D58BBB" w14:textId="77777777" w:rsidTr="00F25615">
        <w:tc>
          <w:tcPr>
            <w:tcW w:w="4394" w:type="dxa"/>
            <w:vMerge w:val="restart"/>
          </w:tcPr>
          <w:p w14:paraId="16DF2556" w14:textId="3796731E" w:rsidR="00F62052" w:rsidRPr="009A5668" w:rsidRDefault="00F62052" w:rsidP="00D24AF2">
            <w:pPr>
              <w:pStyle w:val="a6"/>
              <w:rPr>
                <w:rFonts w:ascii="Times New Roman" w:hAnsi="Times New Roman" w:cs="Times New Roman"/>
                <w:sz w:val="24"/>
                <w:szCs w:val="24"/>
              </w:rPr>
            </w:pPr>
            <w:r w:rsidRPr="009A5668">
              <w:rPr>
                <w:rFonts w:ascii="Times New Roman" w:hAnsi="Times New Roman" w:cs="Times New Roman"/>
                <w:sz w:val="24"/>
                <w:szCs w:val="24"/>
              </w:rPr>
              <w:t xml:space="preserve">Занятия, направленные на удовлетворение потребностей и </w:t>
            </w:r>
            <w:proofErr w:type="gramStart"/>
            <w:r w:rsidRPr="009A5668">
              <w:rPr>
                <w:rFonts w:ascii="Times New Roman" w:hAnsi="Times New Roman" w:cs="Times New Roman"/>
                <w:sz w:val="24"/>
                <w:szCs w:val="24"/>
              </w:rPr>
              <w:t>интересов</w:t>
            </w:r>
            <w:proofErr w:type="gramEnd"/>
            <w:r w:rsidRPr="009A5668">
              <w:rPr>
                <w:rFonts w:ascii="Times New Roman" w:hAnsi="Times New Roman" w:cs="Times New Roman"/>
                <w:sz w:val="24"/>
                <w:szCs w:val="24"/>
              </w:rPr>
              <w:t xml:space="preserve"> обучающихся в творческом и физическом развитии, помощь в самореализации в раскрытии и развитии способностей и талантов</w:t>
            </w:r>
          </w:p>
        </w:tc>
        <w:tc>
          <w:tcPr>
            <w:tcW w:w="1560" w:type="dxa"/>
          </w:tcPr>
          <w:p w14:paraId="09A809D2" w14:textId="00676EC4" w:rsidR="00F62052" w:rsidRPr="009A5668" w:rsidRDefault="00F62052" w:rsidP="00D24AF2">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Спортивные игры</w:t>
            </w:r>
          </w:p>
        </w:tc>
        <w:tc>
          <w:tcPr>
            <w:tcW w:w="1842" w:type="dxa"/>
          </w:tcPr>
          <w:p w14:paraId="0E8D6BE6" w14:textId="1B111173" w:rsidR="00F62052" w:rsidRPr="009A5668" w:rsidRDefault="00F62052" w:rsidP="00D24AF2">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Спортивный час</w:t>
            </w:r>
          </w:p>
        </w:tc>
        <w:tc>
          <w:tcPr>
            <w:tcW w:w="851" w:type="dxa"/>
            <w:gridSpan w:val="2"/>
          </w:tcPr>
          <w:p w14:paraId="62710948" w14:textId="6668B8C4" w:rsidR="00F62052" w:rsidRPr="009A5668" w:rsidRDefault="00F62052" w:rsidP="00D24AF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257DE7E0" w14:textId="5A852CEA" w:rsidR="00F62052" w:rsidRPr="009A5668" w:rsidRDefault="00F62052" w:rsidP="00D24AF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8" w:type="dxa"/>
          </w:tcPr>
          <w:p w14:paraId="6A35323F" w14:textId="4218F48F" w:rsidR="00F62052" w:rsidRPr="009A5668" w:rsidRDefault="00F62052" w:rsidP="00D24AF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F62052" w:rsidRPr="009A5668" w14:paraId="4773ABEA" w14:textId="77777777" w:rsidTr="00F25615">
        <w:tc>
          <w:tcPr>
            <w:tcW w:w="4394" w:type="dxa"/>
            <w:vMerge/>
          </w:tcPr>
          <w:p w14:paraId="79B9BDE7" w14:textId="77777777" w:rsidR="00F62052" w:rsidRPr="009A5668" w:rsidRDefault="00F62052" w:rsidP="00D24AF2">
            <w:pPr>
              <w:pStyle w:val="a6"/>
              <w:rPr>
                <w:rFonts w:ascii="Times New Roman" w:hAnsi="Times New Roman" w:cs="Times New Roman"/>
                <w:sz w:val="24"/>
                <w:szCs w:val="24"/>
              </w:rPr>
            </w:pPr>
          </w:p>
        </w:tc>
        <w:tc>
          <w:tcPr>
            <w:tcW w:w="1560" w:type="dxa"/>
          </w:tcPr>
          <w:p w14:paraId="65B734B0" w14:textId="1BFDCB13" w:rsidR="00F62052" w:rsidRPr="009A5668" w:rsidRDefault="00F62052" w:rsidP="00D24AF2">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Школьный хор</w:t>
            </w:r>
          </w:p>
        </w:tc>
        <w:tc>
          <w:tcPr>
            <w:tcW w:w="1842" w:type="dxa"/>
          </w:tcPr>
          <w:p w14:paraId="406D2D5D" w14:textId="72645E68" w:rsidR="00F62052" w:rsidRPr="009A5668" w:rsidRDefault="00F62052" w:rsidP="00D24AF2">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Творческое объединение</w:t>
            </w:r>
          </w:p>
        </w:tc>
        <w:tc>
          <w:tcPr>
            <w:tcW w:w="851" w:type="dxa"/>
            <w:gridSpan w:val="2"/>
          </w:tcPr>
          <w:p w14:paraId="37721211" w14:textId="5497252A" w:rsidR="00F62052" w:rsidRPr="009A5668" w:rsidRDefault="00F62052" w:rsidP="00D24AF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w:t>
            </w:r>
          </w:p>
        </w:tc>
        <w:tc>
          <w:tcPr>
            <w:tcW w:w="709" w:type="dxa"/>
          </w:tcPr>
          <w:p w14:paraId="2E2BE261" w14:textId="429C2EA0" w:rsidR="00F62052" w:rsidRPr="009A5668" w:rsidRDefault="00F62052" w:rsidP="00D24AF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8" w:type="dxa"/>
          </w:tcPr>
          <w:p w14:paraId="649872A9" w14:textId="7CB57AC0" w:rsidR="00F62052" w:rsidRPr="009A5668" w:rsidRDefault="00F62052" w:rsidP="00D24AF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A5388C" w:rsidRPr="009A5668" w14:paraId="4283B137" w14:textId="77777777" w:rsidTr="00F25615">
        <w:tc>
          <w:tcPr>
            <w:tcW w:w="4394" w:type="dxa"/>
          </w:tcPr>
          <w:p w14:paraId="15D7B156" w14:textId="77777777" w:rsidR="00A5388C" w:rsidRPr="009A5668" w:rsidRDefault="00A5388C" w:rsidP="0097620E">
            <w:pPr>
              <w:pStyle w:val="a6"/>
              <w:rPr>
                <w:rFonts w:ascii="Times New Roman" w:hAnsi="Times New Roman" w:cs="Times New Roman"/>
                <w:b/>
                <w:bCs/>
                <w:sz w:val="24"/>
                <w:szCs w:val="24"/>
              </w:rPr>
            </w:pPr>
            <w:r w:rsidRPr="009A5668">
              <w:rPr>
                <w:rFonts w:ascii="Times New Roman" w:hAnsi="Times New Roman" w:cs="Times New Roman"/>
                <w:sz w:val="24"/>
                <w:szCs w:val="24"/>
              </w:rPr>
              <w:t>Итого за неделю</w:t>
            </w:r>
          </w:p>
        </w:tc>
        <w:tc>
          <w:tcPr>
            <w:tcW w:w="1560" w:type="dxa"/>
          </w:tcPr>
          <w:p w14:paraId="0EBAF973"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842" w:type="dxa"/>
          </w:tcPr>
          <w:p w14:paraId="36007603" w14:textId="77777777" w:rsidR="00A5388C" w:rsidRPr="009A5668" w:rsidRDefault="00A5388C"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851" w:type="dxa"/>
            <w:gridSpan w:val="2"/>
          </w:tcPr>
          <w:p w14:paraId="4ABC24A2" w14:textId="706958EF" w:rsidR="00A5388C" w:rsidRPr="009A5668" w:rsidRDefault="008E752D"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3,5</w:t>
            </w:r>
          </w:p>
        </w:tc>
        <w:tc>
          <w:tcPr>
            <w:tcW w:w="709" w:type="dxa"/>
          </w:tcPr>
          <w:p w14:paraId="2ED648FF" w14:textId="68E5E116" w:rsidR="00A5388C" w:rsidRPr="009A5668" w:rsidRDefault="008E752D"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5,5</w:t>
            </w:r>
          </w:p>
        </w:tc>
        <w:tc>
          <w:tcPr>
            <w:tcW w:w="708" w:type="dxa"/>
          </w:tcPr>
          <w:p w14:paraId="6DBB38EC" w14:textId="55F901A0" w:rsidR="00A5388C" w:rsidRPr="009A5668" w:rsidRDefault="008E752D"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5,5</w:t>
            </w:r>
          </w:p>
        </w:tc>
      </w:tr>
      <w:tr w:rsidR="008E752D" w:rsidRPr="009A5668" w14:paraId="6307A77A" w14:textId="77777777" w:rsidTr="00F25615">
        <w:tc>
          <w:tcPr>
            <w:tcW w:w="4394" w:type="dxa"/>
          </w:tcPr>
          <w:p w14:paraId="51327202" w14:textId="77777777" w:rsidR="008E752D" w:rsidRPr="009A5668" w:rsidRDefault="008E752D" w:rsidP="0097620E">
            <w:pPr>
              <w:pStyle w:val="a6"/>
              <w:rPr>
                <w:rFonts w:ascii="Times New Roman" w:hAnsi="Times New Roman" w:cs="Times New Roman"/>
                <w:b/>
                <w:bCs/>
                <w:sz w:val="24"/>
                <w:szCs w:val="24"/>
              </w:rPr>
            </w:pPr>
            <w:r w:rsidRPr="009A5668">
              <w:rPr>
                <w:rFonts w:ascii="Times New Roman" w:hAnsi="Times New Roman" w:cs="Times New Roman"/>
                <w:sz w:val="24"/>
                <w:szCs w:val="24"/>
              </w:rPr>
              <w:t>Итого за учебный год</w:t>
            </w:r>
          </w:p>
        </w:tc>
        <w:tc>
          <w:tcPr>
            <w:tcW w:w="1560" w:type="dxa"/>
          </w:tcPr>
          <w:p w14:paraId="174C8734" w14:textId="77777777" w:rsidR="008E752D" w:rsidRPr="009A5668" w:rsidRDefault="008E752D"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842" w:type="dxa"/>
          </w:tcPr>
          <w:p w14:paraId="6DEB8C83" w14:textId="77777777" w:rsidR="008E752D" w:rsidRPr="009A5668" w:rsidRDefault="008E752D"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851" w:type="dxa"/>
            <w:gridSpan w:val="2"/>
          </w:tcPr>
          <w:p w14:paraId="007A6765" w14:textId="327AB405" w:rsidR="008E752D" w:rsidRPr="009A5668" w:rsidRDefault="008E752D" w:rsidP="0097620E">
            <w:pPr>
              <w:pStyle w:val="a4"/>
              <w:autoSpaceDE w:val="0"/>
              <w:autoSpaceDN w:val="0"/>
              <w:adjustRightInd w:val="0"/>
              <w:spacing w:after="120"/>
              <w:ind w:left="0"/>
              <w:jc w:val="center"/>
              <w:rPr>
                <w:rFonts w:ascii="Times New Roman" w:hAnsi="Times New Roman" w:cs="Times New Roman"/>
                <w:b/>
                <w:bCs/>
                <w:color w:val="FF0000"/>
                <w:sz w:val="24"/>
                <w:szCs w:val="24"/>
              </w:rPr>
            </w:pPr>
            <w:r w:rsidRPr="009A5668">
              <w:rPr>
                <w:rFonts w:ascii="Times New Roman" w:hAnsi="Times New Roman" w:cs="Times New Roman"/>
                <w:b/>
                <w:sz w:val="24"/>
                <w:szCs w:val="24"/>
              </w:rPr>
              <w:t>115,5</w:t>
            </w:r>
          </w:p>
        </w:tc>
        <w:tc>
          <w:tcPr>
            <w:tcW w:w="709" w:type="dxa"/>
          </w:tcPr>
          <w:p w14:paraId="72DD2D15" w14:textId="6DD4C504" w:rsidR="008E752D" w:rsidRPr="009A5668" w:rsidRDefault="008E752D" w:rsidP="0097620E">
            <w:pPr>
              <w:pStyle w:val="a4"/>
              <w:autoSpaceDE w:val="0"/>
              <w:autoSpaceDN w:val="0"/>
              <w:adjustRightInd w:val="0"/>
              <w:spacing w:after="120"/>
              <w:ind w:left="0"/>
              <w:jc w:val="center"/>
              <w:rPr>
                <w:rFonts w:ascii="Times New Roman" w:hAnsi="Times New Roman" w:cs="Times New Roman"/>
                <w:b/>
                <w:bCs/>
                <w:color w:val="FF0000"/>
                <w:sz w:val="24"/>
                <w:szCs w:val="24"/>
              </w:rPr>
            </w:pPr>
            <w:r w:rsidRPr="009A5668">
              <w:rPr>
                <w:rFonts w:ascii="Times New Roman" w:hAnsi="Times New Roman" w:cs="Times New Roman"/>
                <w:b/>
                <w:bCs/>
                <w:sz w:val="24"/>
                <w:szCs w:val="24"/>
              </w:rPr>
              <w:t>187</w:t>
            </w:r>
          </w:p>
        </w:tc>
        <w:tc>
          <w:tcPr>
            <w:tcW w:w="708" w:type="dxa"/>
          </w:tcPr>
          <w:p w14:paraId="2A1782F5" w14:textId="16971E98" w:rsidR="008E752D" w:rsidRPr="009A5668" w:rsidRDefault="008E752D" w:rsidP="0097620E">
            <w:pPr>
              <w:pStyle w:val="a4"/>
              <w:autoSpaceDE w:val="0"/>
              <w:autoSpaceDN w:val="0"/>
              <w:adjustRightInd w:val="0"/>
              <w:spacing w:after="120"/>
              <w:ind w:left="0"/>
              <w:jc w:val="center"/>
              <w:rPr>
                <w:rFonts w:ascii="Times New Roman" w:hAnsi="Times New Roman" w:cs="Times New Roman"/>
                <w:b/>
                <w:bCs/>
                <w:color w:val="FF0000"/>
                <w:sz w:val="24"/>
                <w:szCs w:val="24"/>
              </w:rPr>
            </w:pPr>
            <w:r w:rsidRPr="009A5668">
              <w:rPr>
                <w:rFonts w:ascii="Times New Roman" w:hAnsi="Times New Roman" w:cs="Times New Roman"/>
                <w:b/>
                <w:bCs/>
                <w:sz w:val="24"/>
                <w:szCs w:val="24"/>
              </w:rPr>
              <w:t>187</w:t>
            </w:r>
          </w:p>
        </w:tc>
      </w:tr>
      <w:bookmarkEnd w:id="3"/>
      <w:bookmarkEnd w:id="4"/>
    </w:tbl>
    <w:p w14:paraId="7132D4B9" w14:textId="77777777" w:rsidR="0043196A" w:rsidRPr="009A5668" w:rsidRDefault="0043196A" w:rsidP="0043196A">
      <w:pPr>
        <w:autoSpaceDE w:val="0"/>
        <w:autoSpaceDN w:val="0"/>
        <w:adjustRightInd w:val="0"/>
        <w:spacing w:after="120"/>
        <w:rPr>
          <w:rFonts w:ascii="Times New Roman" w:hAnsi="Times New Roman" w:cs="Times New Roman"/>
          <w:b/>
          <w:bCs/>
          <w:color w:val="00B050"/>
          <w:sz w:val="24"/>
          <w:szCs w:val="24"/>
        </w:rPr>
      </w:pPr>
    </w:p>
    <w:p w14:paraId="7ED033E1" w14:textId="77777777" w:rsidR="0060451A" w:rsidRPr="009A5668" w:rsidRDefault="0060451A" w:rsidP="0060451A">
      <w:pPr>
        <w:pStyle w:val="a4"/>
        <w:autoSpaceDE w:val="0"/>
        <w:autoSpaceDN w:val="0"/>
        <w:adjustRightInd w:val="0"/>
        <w:spacing w:after="120"/>
        <w:jc w:val="center"/>
        <w:rPr>
          <w:rFonts w:ascii="Times New Roman" w:hAnsi="Times New Roman" w:cs="Times New Roman"/>
          <w:b/>
          <w:bCs/>
          <w:sz w:val="24"/>
          <w:szCs w:val="24"/>
        </w:rPr>
      </w:pPr>
      <w:r w:rsidRPr="009A5668">
        <w:rPr>
          <w:rFonts w:ascii="Times New Roman" w:hAnsi="Times New Roman" w:cs="Times New Roman"/>
          <w:b/>
          <w:bCs/>
          <w:sz w:val="24"/>
          <w:szCs w:val="24"/>
        </w:rPr>
        <w:t>План внеурочной деятельности в 4-х классах</w:t>
      </w:r>
    </w:p>
    <w:p w14:paraId="14632877" w14:textId="77777777" w:rsidR="0060451A" w:rsidRPr="009A5668" w:rsidRDefault="0060451A" w:rsidP="0060451A">
      <w:pPr>
        <w:pStyle w:val="a4"/>
        <w:autoSpaceDE w:val="0"/>
        <w:autoSpaceDN w:val="0"/>
        <w:adjustRightInd w:val="0"/>
        <w:spacing w:after="120"/>
        <w:jc w:val="center"/>
        <w:rPr>
          <w:rFonts w:ascii="Times New Roman" w:hAnsi="Times New Roman" w:cs="Times New Roman"/>
          <w:b/>
          <w:bCs/>
          <w:sz w:val="24"/>
          <w:szCs w:val="24"/>
        </w:rPr>
      </w:pPr>
    </w:p>
    <w:tbl>
      <w:tblPr>
        <w:tblStyle w:val="a3"/>
        <w:tblW w:w="9781" w:type="dxa"/>
        <w:tblInd w:w="250" w:type="dxa"/>
        <w:tblLayout w:type="fixed"/>
        <w:tblLook w:val="04A0" w:firstRow="1" w:lastRow="0" w:firstColumn="1" w:lastColumn="0" w:noHBand="0" w:noVBand="1"/>
      </w:tblPr>
      <w:tblGrid>
        <w:gridCol w:w="4253"/>
        <w:gridCol w:w="1842"/>
        <w:gridCol w:w="1843"/>
        <w:gridCol w:w="1134"/>
        <w:gridCol w:w="709"/>
      </w:tblGrid>
      <w:tr w:rsidR="0060451A" w:rsidRPr="009A5668" w14:paraId="470EA58F" w14:textId="77777777" w:rsidTr="00F62052">
        <w:tc>
          <w:tcPr>
            <w:tcW w:w="4253" w:type="dxa"/>
            <w:vMerge w:val="restart"/>
          </w:tcPr>
          <w:p w14:paraId="3B141C19"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Направления</w:t>
            </w:r>
          </w:p>
        </w:tc>
        <w:tc>
          <w:tcPr>
            <w:tcW w:w="1842" w:type="dxa"/>
            <w:vMerge w:val="restart"/>
          </w:tcPr>
          <w:p w14:paraId="0D86ADC6"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Названия</w:t>
            </w:r>
          </w:p>
        </w:tc>
        <w:tc>
          <w:tcPr>
            <w:tcW w:w="1843" w:type="dxa"/>
            <w:vMerge w:val="restart"/>
          </w:tcPr>
          <w:p w14:paraId="02C52B5F"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sz w:val="24"/>
                <w:szCs w:val="24"/>
              </w:rPr>
              <w:t>Формы организации</w:t>
            </w:r>
          </w:p>
        </w:tc>
        <w:tc>
          <w:tcPr>
            <w:tcW w:w="1843" w:type="dxa"/>
            <w:gridSpan w:val="2"/>
          </w:tcPr>
          <w:p w14:paraId="611D95F4"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Количество часов в неделю</w:t>
            </w:r>
          </w:p>
        </w:tc>
      </w:tr>
      <w:tr w:rsidR="0060451A" w:rsidRPr="009A5668" w14:paraId="0B51094A" w14:textId="77777777" w:rsidTr="00F62052">
        <w:tc>
          <w:tcPr>
            <w:tcW w:w="4253" w:type="dxa"/>
            <w:vMerge/>
          </w:tcPr>
          <w:p w14:paraId="17F2295B"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842" w:type="dxa"/>
            <w:vMerge/>
          </w:tcPr>
          <w:p w14:paraId="402949B2"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843" w:type="dxa"/>
            <w:vMerge/>
          </w:tcPr>
          <w:p w14:paraId="0AFD1001"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134" w:type="dxa"/>
          </w:tcPr>
          <w:p w14:paraId="295B9DC7"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4а</w:t>
            </w:r>
          </w:p>
        </w:tc>
        <w:tc>
          <w:tcPr>
            <w:tcW w:w="709" w:type="dxa"/>
          </w:tcPr>
          <w:p w14:paraId="3AC0A399"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4б</w:t>
            </w:r>
          </w:p>
        </w:tc>
      </w:tr>
      <w:tr w:rsidR="0060451A" w:rsidRPr="009A5668" w14:paraId="574161DF" w14:textId="77777777" w:rsidTr="00F62052">
        <w:tc>
          <w:tcPr>
            <w:tcW w:w="9781" w:type="dxa"/>
            <w:gridSpan w:val="5"/>
          </w:tcPr>
          <w:p w14:paraId="13419D6F" w14:textId="5685B331" w:rsidR="0060451A" w:rsidRPr="009A5668" w:rsidRDefault="00972FC1" w:rsidP="0060451A">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 xml:space="preserve">Рекомендуемая </w:t>
            </w:r>
            <w:r w:rsidR="0060451A" w:rsidRPr="009A5668">
              <w:rPr>
                <w:rFonts w:ascii="Times New Roman" w:hAnsi="Times New Roman" w:cs="Times New Roman"/>
                <w:b/>
                <w:bCs/>
                <w:sz w:val="24"/>
                <w:szCs w:val="24"/>
              </w:rPr>
              <w:t>часть</w:t>
            </w:r>
          </w:p>
        </w:tc>
      </w:tr>
      <w:tr w:rsidR="00630172" w:rsidRPr="009A5668" w14:paraId="0A507731" w14:textId="77777777" w:rsidTr="00F62052">
        <w:tc>
          <w:tcPr>
            <w:tcW w:w="4253" w:type="dxa"/>
          </w:tcPr>
          <w:p w14:paraId="6A168D9A" w14:textId="77777777" w:rsidR="00630172" w:rsidRPr="009A5668" w:rsidRDefault="00630172" w:rsidP="00630172">
            <w:pPr>
              <w:pStyle w:val="a6"/>
              <w:rPr>
                <w:rFonts w:ascii="Times New Roman" w:hAnsi="Times New Roman" w:cs="Times New Roman"/>
                <w:sz w:val="24"/>
                <w:szCs w:val="24"/>
              </w:rPr>
            </w:pPr>
            <w:r w:rsidRPr="009A5668">
              <w:rPr>
                <w:rFonts w:ascii="Times New Roman" w:hAnsi="Times New Roman" w:cs="Times New Roman"/>
                <w:sz w:val="24"/>
                <w:szCs w:val="24"/>
              </w:rPr>
              <w:t>Информационно-просветительские занятия патриотической, нравственной и экологической направленности</w:t>
            </w:r>
          </w:p>
          <w:p w14:paraId="3EDE1428" w14:textId="7E43316C" w:rsidR="00630172" w:rsidRPr="009A5668" w:rsidRDefault="00630172" w:rsidP="00630172">
            <w:pPr>
              <w:pStyle w:val="a6"/>
              <w:rPr>
                <w:rFonts w:ascii="Times New Roman" w:hAnsi="Times New Roman" w:cs="Times New Roman"/>
                <w:b/>
                <w:bCs/>
                <w:sz w:val="24"/>
                <w:szCs w:val="24"/>
              </w:rPr>
            </w:pPr>
            <w:r w:rsidRPr="009A5668">
              <w:rPr>
                <w:rFonts w:ascii="Times New Roman" w:hAnsi="Times New Roman" w:cs="Times New Roman"/>
                <w:sz w:val="24"/>
                <w:szCs w:val="24"/>
              </w:rPr>
              <w:t xml:space="preserve">«Разговоры о </w:t>
            </w:r>
            <w:proofErr w:type="gramStart"/>
            <w:r w:rsidRPr="009A5668">
              <w:rPr>
                <w:rFonts w:ascii="Times New Roman" w:hAnsi="Times New Roman" w:cs="Times New Roman"/>
                <w:sz w:val="24"/>
                <w:szCs w:val="24"/>
              </w:rPr>
              <w:t>важном</w:t>
            </w:r>
            <w:proofErr w:type="gramEnd"/>
            <w:r w:rsidRPr="009A5668">
              <w:rPr>
                <w:rFonts w:ascii="Times New Roman" w:hAnsi="Times New Roman" w:cs="Times New Roman"/>
                <w:sz w:val="24"/>
                <w:szCs w:val="24"/>
              </w:rPr>
              <w:t>»</w:t>
            </w:r>
          </w:p>
        </w:tc>
        <w:tc>
          <w:tcPr>
            <w:tcW w:w="1842" w:type="dxa"/>
          </w:tcPr>
          <w:p w14:paraId="68B805D1" w14:textId="059650E4" w:rsidR="00630172" w:rsidRPr="009A5668" w:rsidRDefault="00630172" w:rsidP="00630172">
            <w:pPr>
              <w:pStyle w:val="a4"/>
              <w:autoSpaceDE w:val="0"/>
              <w:autoSpaceDN w:val="0"/>
              <w:adjustRightInd w:val="0"/>
              <w:spacing w:after="120"/>
              <w:ind w:left="0"/>
              <w:rPr>
                <w:rFonts w:ascii="Times New Roman" w:hAnsi="Times New Roman" w:cs="Times New Roman"/>
                <w:sz w:val="24"/>
                <w:szCs w:val="24"/>
              </w:rPr>
            </w:pPr>
            <w:r w:rsidRPr="009A5668">
              <w:rPr>
                <w:rFonts w:ascii="Times New Roman" w:hAnsi="Times New Roman" w:cs="Times New Roman"/>
                <w:sz w:val="24"/>
                <w:szCs w:val="24"/>
              </w:rPr>
              <w:t xml:space="preserve">Разговоры о </w:t>
            </w:r>
            <w:proofErr w:type="gramStart"/>
            <w:r w:rsidRPr="009A5668">
              <w:rPr>
                <w:rFonts w:ascii="Times New Roman" w:hAnsi="Times New Roman" w:cs="Times New Roman"/>
                <w:sz w:val="24"/>
                <w:szCs w:val="24"/>
              </w:rPr>
              <w:t>важном</w:t>
            </w:r>
            <w:proofErr w:type="gramEnd"/>
          </w:p>
        </w:tc>
        <w:tc>
          <w:tcPr>
            <w:tcW w:w="1843" w:type="dxa"/>
          </w:tcPr>
          <w:p w14:paraId="76C4011C" w14:textId="72A9DBCB" w:rsidR="00630172" w:rsidRPr="009A5668" w:rsidRDefault="0063017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Час общения</w:t>
            </w:r>
          </w:p>
        </w:tc>
        <w:tc>
          <w:tcPr>
            <w:tcW w:w="1134" w:type="dxa"/>
          </w:tcPr>
          <w:p w14:paraId="586B755F" w14:textId="7961F7F3" w:rsidR="00630172" w:rsidRPr="009A5668" w:rsidRDefault="0063017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2D82B46D" w14:textId="3E721333" w:rsidR="00630172" w:rsidRPr="009A5668" w:rsidRDefault="0063017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972FC1" w:rsidRPr="009A5668" w14:paraId="3D1D73F4" w14:textId="77777777" w:rsidTr="00F62052">
        <w:tc>
          <w:tcPr>
            <w:tcW w:w="4253" w:type="dxa"/>
          </w:tcPr>
          <w:p w14:paraId="4BF9521D" w14:textId="1BCD8418" w:rsidR="00972FC1" w:rsidRPr="009A5668" w:rsidRDefault="00972FC1" w:rsidP="00972FC1">
            <w:pPr>
              <w:pStyle w:val="a6"/>
              <w:rPr>
                <w:rFonts w:ascii="Times New Roman" w:hAnsi="Times New Roman" w:cs="Times New Roman"/>
                <w:sz w:val="24"/>
                <w:szCs w:val="24"/>
              </w:rPr>
            </w:pPr>
            <w:r w:rsidRPr="009A5668">
              <w:rPr>
                <w:rFonts w:ascii="Times New Roman" w:hAnsi="Times New Roman" w:cs="Times New Roman"/>
                <w:sz w:val="24"/>
                <w:szCs w:val="24"/>
              </w:rPr>
              <w:t>Занятия по формированию функциональной грамотности</w:t>
            </w:r>
          </w:p>
        </w:tc>
        <w:tc>
          <w:tcPr>
            <w:tcW w:w="1842" w:type="dxa"/>
          </w:tcPr>
          <w:p w14:paraId="36D00F08" w14:textId="07F7EAC4" w:rsidR="00972FC1" w:rsidRPr="009A5668" w:rsidRDefault="00972FC1" w:rsidP="00972FC1">
            <w:pPr>
              <w:pStyle w:val="a4"/>
              <w:autoSpaceDE w:val="0"/>
              <w:autoSpaceDN w:val="0"/>
              <w:adjustRightInd w:val="0"/>
              <w:spacing w:after="120"/>
              <w:ind w:left="0"/>
              <w:jc w:val="center"/>
              <w:rPr>
                <w:rFonts w:ascii="Times New Roman" w:hAnsi="Times New Roman" w:cs="Times New Roman"/>
                <w:sz w:val="24"/>
                <w:szCs w:val="24"/>
              </w:rPr>
            </w:pPr>
          </w:p>
        </w:tc>
        <w:tc>
          <w:tcPr>
            <w:tcW w:w="1843" w:type="dxa"/>
          </w:tcPr>
          <w:p w14:paraId="66DD8058" w14:textId="108636FB" w:rsidR="00972FC1" w:rsidRPr="009A5668" w:rsidRDefault="00972FC1" w:rsidP="00972FC1">
            <w:pPr>
              <w:pStyle w:val="a4"/>
              <w:autoSpaceDE w:val="0"/>
              <w:autoSpaceDN w:val="0"/>
              <w:adjustRightInd w:val="0"/>
              <w:spacing w:after="120"/>
              <w:ind w:left="0"/>
              <w:jc w:val="center"/>
              <w:rPr>
                <w:rFonts w:ascii="Times New Roman" w:hAnsi="Times New Roman" w:cs="Times New Roman"/>
                <w:sz w:val="24"/>
                <w:szCs w:val="24"/>
              </w:rPr>
            </w:pPr>
          </w:p>
        </w:tc>
        <w:tc>
          <w:tcPr>
            <w:tcW w:w="1134" w:type="dxa"/>
          </w:tcPr>
          <w:p w14:paraId="5A919306" w14:textId="3BA6FEB5" w:rsidR="00972FC1" w:rsidRPr="009A5668" w:rsidRDefault="00972FC1" w:rsidP="00972FC1">
            <w:pPr>
              <w:pStyle w:val="a4"/>
              <w:autoSpaceDE w:val="0"/>
              <w:autoSpaceDN w:val="0"/>
              <w:adjustRightInd w:val="0"/>
              <w:spacing w:after="120"/>
              <w:ind w:left="0"/>
              <w:jc w:val="center"/>
              <w:rPr>
                <w:rFonts w:ascii="Times New Roman" w:hAnsi="Times New Roman" w:cs="Times New Roman"/>
                <w:sz w:val="24"/>
                <w:szCs w:val="24"/>
              </w:rPr>
            </w:pPr>
          </w:p>
        </w:tc>
        <w:tc>
          <w:tcPr>
            <w:tcW w:w="709" w:type="dxa"/>
          </w:tcPr>
          <w:p w14:paraId="1DC22BF7" w14:textId="537B48DC" w:rsidR="00972FC1" w:rsidRPr="009A5668" w:rsidRDefault="00972FC1" w:rsidP="00972FC1">
            <w:pPr>
              <w:pStyle w:val="a4"/>
              <w:autoSpaceDE w:val="0"/>
              <w:autoSpaceDN w:val="0"/>
              <w:adjustRightInd w:val="0"/>
              <w:spacing w:after="120"/>
              <w:ind w:left="0"/>
              <w:jc w:val="center"/>
              <w:rPr>
                <w:rFonts w:ascii="Times New Roman" w:hAnsi="Times New Roman" w:cs="Times New Roman"/>
                <w:sz w:val="24"/>
                <w:szCs w:val="24"/>
              </w:rPr>
            </w:pPr>
          </w:p>
        </w:tc>
      </w:tr>
      <w:tr w:rsidR="00F25615" w:rsidRPr="009A5668" w14:paraId="795D67EB" w14:textId="77777777" w:rsidTr="00F62052">
        <w:tc>
          <w:tcPr>
            <w:tcW w:w="4253" w:type="dxa"/>
          </w:tcPr>
          <w:p w14:paraId="54E03404" w14:textId="438313E4" w:rsidR="00F25615" w:rsidRPr="009A5668" w:rsidRDefault="00F25615" w:rsidP="00630172">
            <w:pPr>
              <w:pStyle w:val="a6"/>
              <w:rPr>
                <w:rFonts w:ascii="Times New Roman" w:hAnsi="Times New Roman" w:cs="Times New Roman"/>
                <w:sz w:val="24"/>
                <w:szCs w:val="24"/>
              </w:rPr>
            </w:pPr>
            <w:r w:rsidRPr="009A5668">
              <w:rPr>
                <w:rFonts w:ascii="Times New Roman" w:hAnsi="Times New Roman" w:cs="Times New Roman"/>
                <w:sz w:val="24"/>
                <w:szCs w:val="24"/>
              </w:rPr>
              <w:t>Занятия, направленные на удовлетворение профориентационных интересов и потребностей обучающихся</w:t>
            </w:r>
          </w:p>
        </w:tc>
        <w:tc>
          <w:tcPr>
            <w:tcW w:w="1842" w:type="dxa"/>
          </w:tcPr>
          <w:p w14:paraId="383871E4" w14:textId="31BC3106" w:rsidR="00F25615" w:rsidRPr="009A5668" w:rsidRDefault="00F25615" w:rsidP="00630172">
            <w:pPr>
              <w:pStyle w:val="a4"/>
              <w:autoSpaceDE w:val="0"/>
              <w:autoSpaceDN w:val="0"/>
              <w:adjustRightInd w:val="0"/>
              <w:spacing w:after="120"/>
              <w:ind w:left="0"/>
              <w:jc w:val="center"/>
              <w:rPr>
                <w:rFonts w:ascii="Times New Roman" w:hAnsi="Times New Roman" w:cs="Times New Roman"/>
                <w:sz w:val="24"/>
                <w:szCs w:val="24"/>
              </w:rPr>
            </w:pPr>
            <w:proofErr w:type="spellStart"/>
            <w:r w:rsidRPr="009A5668">
              <w:rPr>
                <w:rFonts w:ascii="Times New Roman" w:hAnsi="Times New Roman" w:cs="Times New Roman"/>
                <w:sz w:val="24"/>
                <w:szCs w:val="24"/>
              </w:rPr>
              <w:t>Проектория</w:t>
            </w:r>
            <w:proofErr w:type="spellEnd"/>
          </w:p>
        </w:tc>
        <w:tc>
          <w:tcPr>
            <w:tcW w:w="1843" w:type="dxa"/>
          </w:tcPr>
          <w:p w14:paraId="68761C01" w14:textId="1BB175F1" w:rsidR="00F25615" w:rsidRPr="009A5668" w:rsidRDefault="00F25615"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Знакомство с профессиями в рамках открытых уроков </w:t>
            </w:r>
            <w:proofErr w:type="spellStart"/>
            <w:r w:rsidRPr="009A5668">
              <w:rPr>
                <w:rFonts w:ascii="Times New Roman" w:hAnsi="Times New Roman" w:cs="Times New Roman"/>
                <w:sz w:val="24"/>
                <w:szCs w:val="24"/>
              </w:rPr>
              <w:t>Проектория</w:t>
            </w:r>
            <w:proofErr w:type="spellEnd"/>
            <w:r w:rsidRPr="009A5668">
              <w:rPr>
                <w:rFonts w:ascii="Times New Roman" w:hAnsi="Times New Roman" w:cs="Times New Roman"/>
                <w:sz w:val="24"/>
                <w:szCs w:val="24"/>
              </w:rPr>
              <w:t>, экскурсий, часов общения</w:t>
            </w:r>
          </w:p>
        </w:tc>
        <w:tc>
          <w:tcPr>
            <w:tcW w:w="1134" w:type="dxa"/>
          </w:tcPr>
          <w:p w14:paraId="161D4CF3" w14:textId="78A78E26" w:rsidR="00F25615" w:rsidRPr="009A5668" w:rsidRDefault="00F25615"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c>
          <w:tcPr>
            <w:tcW w:w="709" w:type="dxa"/>
          </w:tcPr>
          <w:p w14:paraId="7D1DC00B" w14:textId="4F053FC4" w:rsidR="00F25615" w:rsidRPr="009A5668" w:rsidRDefault="00F25615"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0,5</w:t>
            </w:r>
          </w:p>
        </w:tc>
      </w:tr>
      <w:tr w:rsidR="0060451A" w:rsidRPr="009A5668" w14:paraId="114E8150" w14:textId="77777777" w:rsidTr="00F62052">
        <w:tc>
          <w:tcPr>
            <w:tcW w:w="9781" w:type="dxa"/>
            <w:gridSpan w:val="5"/>
          </w:tcPr>
          <w:p w14:paraId="23F53712" w14:textId="7F7CEC20" w:rsidR="0060451A" w:rsidRPr="009A5668" w:rsidRDefault="0060451A" w:rsidP="0060451A">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Вариативная часть</w:t>
            </w:r>
          </w:p>
        </w:tc>
      </w:tr>
      <w:tr w:rsidR="00225AB2" w:rsidRPr="009A5668" w14:paraId="076E3979" w14:textId="77777777" w:rsidTr="00F62052">
        <w:tc>
          <w:tcPr>
            <w:tcW w:w="4253" w:type="dxa"/>
            <w:vMerge w:val="restart"/>
          </w:tcPr>
          <w:p w14:paraId="5A514448" w14:textId="1464221A" w:rsidR="00225AB2" w:rsidRPr="009A5668" w:rsidRDefault="00225AB2" w:rsidP="00630172">
            <w:pPr>
              <w:pStyle w:val="a6"/>
              <w:rPr>
                <w:rFonts w:ascii="Times New Roman" w:hAnsi="Times New Roman" w:cs="Times New Roman"/>
                <w:sz w:val="24"/>
                <w:szCs w:val="24"/>
              </w:rPr>
            </w:pPr>
            <w:r w:rsidRPr="009A5668">
              <w:rPr>
                <w:rFonts w:ascii="Times New Roman" w:hAnsi="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842" w:type="dxa"/>
          </w:tcPr>
          <w:p w14:paraId="7AB56075" w14:textId="6DEB55BE" w:rsidR="00225AB2" w:rsidRPr="009A5668" w:rsidRDefault="00225AB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Моё Оренбуржье</w:t>
            </w:r>
            <w:r w:rsidRPr="009A5668">
              <w:rPr>
                <w:rFonts w:ascii="Times New Roman" w:hAnsi="Times New Roman" w:cs="Times New Roman"/>
                <w:sz w:val="24"/>
                <w:szCs w:val="24"/>
              </w:rPr>
              <w:tab/>
              <w:t xml:space="preserve"> </w:t>
            </w:r>
          </w:p>
        </w:tc>
        <w:tc>
          <w:tcPr>
            <w:tcW w:w="1843" w:type="dxa"/>
          </w:tcPr>
          <w:p w14:paraId="1B4274B3" w14:textId="49040E0A" w:rsidR="00225AB2" w:rsidRPr="009A5668" w:rsidRDefault="00225AB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Экскурсии </w:t>
            </w:r>
          </w:p>
        </w:tc>
        <w:tc>
          <w:tcPr>
            <w:tcW w:w="1134" w:type="dxa"/>
          </w:tcPr>
          <w:p w14:paraId="5F83A4CF" w14:textId="1ACE23DA" w:rsidR="00225AB2" w:rsidRPr="009A5668" w:rsidRDefault="00225AB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5856725D" w14:textId="714224CE" w:rsidR="00225AB2" w:rsidRPr="009A5668" w:rsidRDefault="00225AB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225AB2" w:rsidRPr="009A5668" w14:paraId="206042B2" w14:textId="77777777" w:rsidTr="00F62052">
        <w:tc>
          <w:tcPr>
            <w:tcW w:w="4253" w:type="dxa"/>
            <w:vMerge/>
          </w:tcPr>
          <w:p w14:paraId="38007B78" w14:textId="77777777" w:rsidR="00225AB2" w:rsidRPr="009A5668" w:rsidRDefault="00225AB2" w:rsidP="00F62052">
            <w:pPr>
              <w:pStyle w:val="a6"/>
              <w:rPr>
                <w:rFonts w:ascii="Times New Roman" w:hAnsi="Times New Roman" w:cs="Times New Roman"/>
                <w:sz w:val="24"/>
                <w:szCs w:val="24"/>
              </w:rPr>
            </w:pPr>
          </w:p>
        </w:tc>
        <w:tc>
          <w:tcPr>
            <w:tcW w:w="1842" w:type="dxa"/>
          </w:tcPr>
          <w:p w14:paraId="058D7E38" w14:textId="1A8B4257" w:rsidR="00225AB2" w:rsidRPr="009A5668" w:rsidRDefault="00225AB2" w:rsidP="00F6205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Шахматы</w:t>
            </w:r>
          </w:p>
        </w:tc>
        <w:tc>
          <w:tcPr>
            <w:tcW w:w="1843" w:type="dxa"/>
          </w:tcPr>
          <w:p w14:paraId="202FD2BB" w14:textId="6B7CBC8C" w:rsidR="00225AB2" w:rsidRPr="009A5668" w:rsidRDefault="00225AB2" w:rsidP="00F6205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Шахматный клуб</w:t>
            </w:r>
          </w:p>
        </w:tc>
        <w:tc>
          <w:tcPr>
            <w:tcW w:w="1134" w:type="dxa"/>
          </w:tcPr>
          <w:p w14:paraId="65B42619" w14:textId="2B5A48DD" w:rsidR="00225AB2" w:rsidRPr="009A5668" w:rsidRDefault="00225AB2" w:rsidP="00F6205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4B2688F0" w14:textId="480437BC" w:rsidR="00225AB2" w:rsidRPr="009A5668" w:rsidRDefault="00225AB2" w:rsidP="00F62052">
            <w:pPr>
              <w:pStyle w:val="a4"/>
              <w:autoSpaceDE w:val="0"/>
              <w:autoSpaceDN w:val="0"/>
              <w:adjustRightInd w:val="0"/>
              <w:spacing w:after="120"/>
              <w:ind w:left="0"/>
              <w:jc w:val="center"/>
              <w:rPr>
                <w:rFonts w:ascii="Times New Roman" w:hAnsi="Times New Roman" w:cs="Times New Roman"/>
                <w:sz w:val="24"/>
                <w:szCs w:val="24"/>
              </w:rPr>
            </w:pPr>
          </w:p>
        </w:tc>
      </w:tr>
      <w:tr w:rsidR="00225AB2" w:rsidRPr="009A5668" w14:paraId="54664797" w14:textId="77777777" w:rsidTr="00F62052">
        <w:tc>
          <w:tcPr>
            <w:tcW w:w="4253" w:type="dxa"/>
            <w:vMerge w:val="restart"/>
          </w:tcPr>
          <w:p w14:paraId="41FA9EEB" w14:textId="22CD72A6" w:rsidR="00225AB2" w:rsidRPr="009A5668" w:rsidRDefault="00225AB2" w:rsidP="00F62052">
            <w:pPr>
              <w:pStyle w:val="a6"/>
              <w:rPr>
                <w:rFonts w:ascii="Times New Roman" w:hAnsi="Times New Roman" w:cs="Times New Roman"/>
                <w:sz w:val="24"/>
                <w:szCs w:val="24"/>
              </w:rPr>
            </w:pPr>
            <w:r w:rsidRPr="009A5668">
              <w:rPr>
                <w:rFonts w:ascii="Times New Roman" w:hAnsi="Times New Roman" w:cs="Times New Roman"/>
                <w:sz w:val="24"/>
                <w:szCs w:val="24"/>
              </w:rPr>
              <w:t xml:space="preserve">Занятия, направленные на удовлетворение потребностей и </w:t>
            </w:r>
            <w:proofErr w:type="gramStart"/>
            <w:r w:rsidRPr="009A5668">
              <w:rPr>
                <w:rFonts w:ascii="Times New Roman" w:hAnsi="Times New Roman" w:cs="Times New Roman"/>
                <w:sz w:val="24"/>
                <w:szCs w:val="24"/>
              </w:rPr>
              <w:t>интересов</w:t>
            </w:r>
            <w:proofErr w:type="gramEnd"/>
            <w:r w:rsidRPr="009A5668">
              <w:rPr>
                <w:rFonts w:ascii="Times New Roman" w:hAnsi="Times New Roman" w:cs="Times New Roman"/>
                <w:sz w:val="24"/>
                <w:szCs w:val="24"/>
              </w:rPr>
              <w:t xml:space="preserve"> обучающихся в творческом и физическом развитии, помощь в самореализации в раскрытии и развитии способностей и талантов</w:t>
            </w:r>
          </w:p>
        </w:tc>
        <w:tc>
          <w:tcPr>
            <w:tcW w:w="1842" w:type="dxa"/>
          </w:tcPr>
          <w:p w14:paraId="46AF799C" w14:textId="0E279B02" w:rsidR="00225AB2" w:rsidRPr="009A5668" w:rsidRDefault="00225AB2" w:rsidP="00F6205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Спортивные игры </w:t>
            </w:r>
          </w:p>
        </w:tc>
        <w:tc>
          <w:tcPr>
            <w:tcW w:w="1843" w:type="dxa"/>
          </w:tcPr>
          <w:p w14:paraId="54D92026" w14:textId="207254E6" w:rsidR="00225AB2" w:rsidRPr="009A5668" w:rsidRDefault="00225AB2" w:rsidP="00F6205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 xml:space="preserve">Спортивный час </w:t>
            </w:r>
          </w:p>
        </w:tc>
        <w:tc>
          <w:tcPr>
            <w:tcW w:w="1134" w:type="dxa"/>
          </w:tcPr>
          <w:p w14:paraId="28B340C6" w14:textId="764F8745" w:rsidR="00225AB2" w:rsidRPr="009A5668" w:rsidRDefault="00225AB2" w:rsidP="00F6205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7FC8C624" w14:textId="64055681" w:rsidR="00225AB2" w:rsidRPr="009A5668" w:rsidRDefault="00225AB2" w:rsidP="00F6205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225AB2" w:rsidRPr="009A5668" w14:paraId="20B1DEC0" w14:textId="77777777" w:rsidTr="00F62052">
        <w:tc>
          <w:tcPr>
            <w:tcW w:w="4253" w:type="dxa"/>
            <w:vMerge/>
          </w:tcPr>
          <w:p w14:paraId="6E83DF88" w14:textId="77777777" w:rsidR="00225AB2" w:rsidRPr="009A5668" w:rsidRDefault="00225AB2" w:rsidP="00630172">
            <w:pPr>
              <w:pStyle w:val="a6"/>
              <w:rPr>
                <w:rFonts w:ascii="Times New Roman" w:hAnsi="Times New Roman" w:cs="Times New Roman"/>
                <w:sz w:val="24"/>
                <w:szCs w:val="24"/>
              </w:rPr>
            </w:pPr>
          </w:p>
        </w:tc>
        <w:tc>
          <w:tcPr>
            <w:tcW w:w="1842" w:type="dxa"/>
          </w:tcPr>
          <w:p w14:paraId="54235925" w14:textId="52C81362" w:rsidR="00225AB2" w:rsidRPr="009A5668" w:rsidRDefault="00225AB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Школьный хор</w:t>
            </w:r>
          </w:p>
        </w:tc>
        <w:tc>
          <w:tcPr>
            <w:tcW w:w="1843" w:type="dxa"/>
          </w:tcPr>
          <w:p w14:paraId="6B1FBA47" w14:textId="7D5BCD7C" w:rsidR="00225AB2" w:rsidRPr="009A5668" w:rsidRDefault="00225AB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Творческое объединение</w:t>
            </w:r>
          </w:p>
        </w:tc>
        <w:tc>
          <w:tcPr>
            <w:tcW w:w="1134" w:type="dxa"/>
          </w:tcPr>
          <w:p w14:paraId="3B3A2DD4" w14:textId="7C601BD5" w:rsidR="00225AB2" w:rsidRPr="009A5668" w:rsidRDefault="00225AB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c>
          <w:tcPr>
            <w:tcW w:w="709" w:type="dxa"/>
          </w:tcPr>
          <w:p w14:paraId="41FCF78E" w14:textId="0E18C779" w:rsidR="00225AB2" w:rsidRPr="009A5668" w:rsidRDefault="00225AB2" w:rsidP="00630172">
            <w:pPr>
              <w:pStyle w:val="a4"/>
              <w:autoSpaceDE w:val="0"/>
              <w:autoSpaceDN w:val="0"/>
              <w:adjustRightInd w:val="0"/>
              <w:spacing w:after="120"/>
              <w:ind w:left="0"/>
              <w:jc w:val="center"/>
              <w:rPr>
                <w:rFonts w:ascii="Times New Roman" w:hAnsi="Times New Roman" w:cs="Times New Roman"/>
                <w:sz w:val="24"/>
                <w:szCs w:val="24"/>
              </w:rPr>
            </w:pPr>
            <w:r w:rsidRPr="009A5668">
              <w:rPr>
                <w:rFonts w:ascii="Times New Roman" w:hAnsi="Times New Roman" w:cs="Times New Roman"/>
                <w:sz w:val="24"/>
                <w:szCs w:val="24"/>
              </w:rPr>
              <w:t>1</w:t>
            </w:r>
          </w:p>
        </w:tc>
      </w:tr>
      <w:tr w:rsidR="0060451A" w:rsidRPr="009A5668" w14:paraId="555FE8C9" w14:textId="77777777" w:rsidTr="00F62052">
        <w:tc>
          <w:tcPr>
            <w:tcW w:w="4253" w:type="dxa"/>
          </w:tcPr>
          <w:p w14:paraId="50BBC47E" w14:textId="77777777" w:rsidR="0060451A" w:rsidRPr="009A5668" w:rsidRDefault="0060451A" w:rsidP="0097620E">
            <w:pPr>
              <w:pStyle w:val="a6"/>
              <w:rPr>
                <w:rFonts w:ascii="Times New Roman" w:hAnsi="Times New Roman" w:cs="Times New Roman"/>
                <w:b/>
                <w:bCs/>
                <w:sz w:val="24"/>
                <w:szCs w:val="24"/>
              </w:rPr>
            </w:pPr>
            <w:r w:rsidRPr="009A5668">
              <w:rPr>
                <w:rFonts w:ascii="Times New Roman" w:hAnsi="Times New Roman" w:cs="Times New Roman"/>
                <w:sz w:val="24"/>
                <w:szCs w:val="24"/>
              </w:rPr>
              <w:t>Итого за неделю</w:t>
            </w:r>
          </w:p>
        </w:tc>
        <w:tc>
          <w:tcPr>
            <w:tcW w:w="1842" w:type="dxa"/>
          </w:tcPr>
          <w:p w14:paraId="4E6DF54E"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843" w:type="dxa"/>
          </w:tcPr>
          <w:p w14:paraId="6B68A1E0" w14:textId="77777777" w:rsidR="0060451A" w:rsidRPr="009A5668" w:rsidRDefault="0060451A"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134" w:type="dxa"/>
          </w:tcPr>
          <w:p w14:paraId="281707D6" w14:textId="6B1B27BF" w:rsidR="0060451A" w:rsidRPr="009A5668" w:rsidRDefault="00F25615"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5,5</w:t>
            </w:r>
          </w:p>
        </w:tc>
        <w:tc>
          <w:tcPr>
            <w:tcW w:w="709" w:type="dxa"/>
          </w:tcPr>
          <w:p w14:paraId="16946128" w14:textId="0BD0AA99" w:rsidR="0060451A" w:rsidRPr="009A5668" w:rsidRDefault="00F25615"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5,5</w:t>
            </w:r>
          </w:p>
        </w:tc>
      </w:tr>
      <w:tr w:rsidR="00F25615" w:rsidRPr="009A5668" w14:paraId="50B2B29F" w14:textId="77777777" w:rsidTr="00F62052">
        <w:tc>
          <w:tcPr>
            <w:tcW w:w="4253" w:type="dxa"/>
          </w:tcPr>
          <w:p w14:paraId="5B725C22" w14:textId="77777777" w:rsidR="00F25615" w:rsidRPr="009A5668" w:rsidRDefault="00F25615" w:rsidP="0097620E">
            <w:pPr>
              <w:pStyle w:val="a6"/>
              <w:rPr>
                <w:rFonts w:ascii="Times New Roman" w:hAnsi="Times New Roman" w:cs="Times New Roman"/>
                <w:b/>
                <w:bCs/>
                <w:sz w:val="24"/>
                <w:szCs w:val="24"/>
              </w:rPr>
            </w:pPr>
            <w:r w:rsidRPr="009A5668">
              <w:rPr>
                <w:rFonts w:ascii="Times New Roman" w:hAnsi="Times New Roman" w:cs="Times New Roman"/>
                <w:sz w:val="24"/>
                <w:szCs w:val="24"/>
              </w:rPr>
              <w:t>Итого за учебный год</w:t>
            </w:r>
          </w:p>
        </w:tc>
        <w:tc>
          <w:tcPr>
            <w:tcW w:w="1842" w:type="dxa"/>
          </w:tcPr>
          <w:p w14:paraId="4D455A85" w14:textId="77777777" w:rsidR="00F25615" w:rsidRPr="009A5668" w:rsidRDefault="00F25615"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843" w:type="dxa"/>
          </w:tcPr>
          <w:p w14:paraId="78AE75CE" w14:textId="77777777" w:rsidR="00F25615" w:rsidRPr="009A5668" w:rsidRDefault="00F25615" w:rsidP="0097620E">
            <w:pPr>
              <w:pStyle w:val="a4"/>
              <w:autoSpaceDE w:val="0"/>
              <w:autoSpaceDN w:val="0"/>
              <w:adjustRightInd w:val="0"/>
              <w:spacing w:after="120"/>
              <w:ind w:left="0"/>
              <w:jc w:val="center"/>
              <w:rPr>
                <w:rFonts w:ascii="Times New Roman" w:hAnsi="Times New Roman" w:cs="Times New Roman"/>
                <w:b/>
                <w:bCs/>
                <w:sz w:val="24"/>
                <w:szCs w:val="24"/>
              </w:rPr>
            </w:pPr>
          </w:p>
        </w:tc>
        <w:tc>
          <w:tcPr>
            <w:tcW w:w="1134" w:type="dxa"/>
          </w:tcPr>
          <w:p w14:paraId="57EA69B4" w14:textId="28E01C50" w:rsidR="00F25615" w:rsidRPr="009A5668" w:rsidRDefault="00F25615"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187</w:t>
            </w:r>
          </w:p>
        </w:tc>
        <w:tc>
          <w:tcPr>
            <w:tcW w:w="709" w:type="dxa"/>
          </w:tcPr>
          <w:p w14:paraId="56E6009F" w14:textId="38AB024E" w:rsidR="00F25615" w:rsidRPr="009A5668" w:rsidRDefault="00F25615" w:rsidP="0097620E">
            <w:pPr>
              <w:pStyle w:val="a4"/>
              <w:autoSpaceDE w:val="0"/>
              <w:autoSpaceDN w:val="0"/>
              <w:adjustRightInd w:val="0"/>
              <w:spacing w:after="120"/>
              <w:ind w:left="0"/>
              <w:jc w:val="center"/>
              <w:rPr>
                <w:rFonts w:ascii="Times New Roman" w:hAnsi="Times New Roman" w:cs="Times New Roman"/>
                <w:b/>
                <w:bCs/>
                <w:sz w:val="24"/>
                <w:szCs w:val="24"/>
              </w:rPr>
            </w:pPr>
            <w:r w:rsidRPr="009A5668">
              <w:rPr>
                <w:rFonts w:ascii="Times New Roman" w:hAnsi="Times New Roman" w:cs="Times New Roman"/>
                <w:b/>
                <w:bCs/>
                <w:sz w:val="24"/>
                <w:szCs w:val="24"/>
              </w:rPr>
              <w:t>187</w:t>
            </w:r>
          </w:p>
        </w:tc>
      </w:tr>
    </w:tbl>
    <w:p w14:paraId="4FFA6A59" w14:textId="77777777" w:rsidR="0064130B" w:rsidRPr="009A5668" w:rsidRDefault="0064130B" w:rsidP="00CE75BC">
      <w:pPr>
        <w:autoSpaceDE w:val="0"/>
        <w:autoSpaceDN w:val="0"/>
        <w:adjustRightInd w:val="0"/>
        <w:spacing w:after="120"/>
        <w:rPr>
          <w:rFonts w:ascii="Times New Roman" w:hAnsi="Times New Roman" w:cs="Times New Roman"/>
          <w:sz w:val="24"/>
          <w:szCs w:val="24"/>
        </w:rPr>
      </w:pPr>
    </w:p>
    <w:p w14:paraId="2E9D812F" w14:textId="77777777" w:rsidR="00D05D96" w:rsidRPr="009A5668" w:rsidRDefault="00696D56" w:rsidP="00255347">
      <w:pPr>
        <w:suppressAutoHyphens/>
        <w:spacing w:after="0"/>
        <w:jc w:val="center"/>
        <w:rPr>
          <w:rFonts w:ascii="Times New Roman" w:hAnsi="Times New Roman" w:cs="Times New Roman"/>
          <w:b/>
          <w:sz w:val="24"/>
          <w:szCs w:val="24"/>
        </w:rPr>
      </w:pPr>
      <w:r w:rsidRPr="009A5668">
        <w:rPr>
          <w:rFonts w:ascii="Times New Roman" w:hAnsi="Times New Roman" w:cs="Times New Roman"/>
          <w:b/>
          <w:sz w:val="24"/>
          <w:szCs w:val="24"/>
        </w:rPr>
        <w:t>5</w:t>
      </w:r>
      <w:r w:rsidR="002F5A83" w:rsidRPr="009A5668">
        <w:rPr>
          <w:rFonts w:ascii="Times New Roman" w:hAnsi="Times New Roman" w:cs="Times New Roman"/>
          <w:b/>
          <w:sz w:val="24"/>
          <w:szCs w:val="24"/>
        </w:rPr>
        <w:t xml:space="preserve">. </w:t>
      </w:r>
      <w:r w:rsidR="00D05D96" w:rsidRPr="009A5668">
        <w:rPr>
          <w:rFonts w:ascii="Times New Roman" w:hAnsi="Times New Roman" w:cs="Times New Roman"/>
          <w:b/>
          <w:sz w:val="24"/>
          <w:szCs w:val="24"/>
        </w:rPr>
        <w:t>Особенности кадрового обеспечения</w:t>
      </w:r>
    </w:p>
    <w:p w14:paraId="22FE4F48" w14:textId="5061F45E" w:rsidR="00AD03F8" w:rsidRPr="009A5668" w:rsidRDefault="00255347" w:rsidP="00225AB2">
      <w:pPr>
        <w:suppressAutoHyphens/>
        <w:spacing w:after="0"/>
        <w:ind w:firstLine="708"/>
        <w:rPr>
          <w:rFonts w:ascii="Times New Roman" w:hAnsi="Times New Roman" w:cs="Times New Roman"/>
          <w:sz w:val="24"/>
          <w:szCs w:val="24"/>
        </w:rPr>
      </w:pPr>
      <w:r w:rsidRPr="009A5668">
        <w:rPr>
          <w:rFonts w:ascii="Times New Roman" w:hAnsi="Times New Roman" w:cs="Times New Roman"/>
          <w:sz w:val="24"/>
          <w:szCs w:val="24"/>
        </w:rPr>
        <w:t>Внеурочную деятельность осуществляют педагогические работники МОАУ «СОШ № 31», соответствующие общим требованиям</w:t>
      </w:r>
      <w:r w:rsidR="00AD03F8" w:rsidRPr="009A5668">
        <w:rPr>
          <w:rFonts w:ascii="Times New Roman" w:hAnsi="Times New Roman" w:cs="Times New Roman"/>
          <w:sz w:val="24"/>
          <w:szCs w:val="24"/>
        </w:rPr>
        <w:t xml:space="preserve"> категории работников</w:t>
      </w:r>
      <w:r w:rsidRPr="009A5668">
        <w:rPr>
          <w:rFonts w:ascii="Times New Roman" w:hAnsi="Times New Roman" w:cs="Times New Roman"/>
          <w:sz w:val="24"/>
          <w:szCs w:val="24"/>
        </w:rPr>
        <w:t xml:space="preserve">: </w:t>
      </w:r>
      <w:r w:rsidR="0058169E" w:rsidRPr="009A5668">
        <w:rPr>
          <w:rFonts w:ascii="Times New Roman" w:hAnsi="Times New Roman" w:cs="Times New Roman"/>
          <w:sz w:val="24"/>
          <w:szCs w:val="24"/>
        </w:rPr>
        <w:t>учителя-предметники, классные руководители, педагог</w:t>
      </w:r>
      <w:r w:rsidRPr="009A5668">
        <w:rPr>
          <w:rFonts w:ascii="Times New Roman" w:hAnsi="Times New Roman" w:cs="Times New Roman"/>
          <w:sz w:val="24"/>
          <w:szCs w:val="24"/>
        </w:rPr>
        <w:t>-орган</w:t>
      </w:r>
      <w:r w:rsidR="0058169E" w:rsidRPr="009A5668">
        <w:rPr>
          <w:rFonts w:ascii="Times New Roman" w:hAnsi="Times New Roman" w:cs="Times New Roman"/>
          <w:sz w:val="24"/>
          <w:szCs w:val="24"/>
        </w:rPr>
        <w:t xml:space="preserve">изатор, </w:t>
      </w:r>
      <w:r w:rsidR="00B33FF5">
        <w:rPr>
          <w:rFonts w:ascii="Times New Roman" w:hAnsi="Times New Roman" w:cs="Times New Roman"/>
          <w:sz w:val="24"/>
          <w:szCs w:val="24"/>
        </w:rPr>
        <w:t>педагог-</w:t>
      </w:r>
      <w:r w:rsidR="0058169E" w:rsidRPr="009A5668">
        <w:rPr>
          <w:rFonts w:ascii="Times New Roman" w:hAnsi="Times New Roman" w:cs="Times New Roman"/>
          <w:sz w:val="24"/>
          <w:szCs w:val="24"/>
        </w:rPr>
        <w:t>психолог</w:t>
      </w:r>
      <w:r w:rsidR="00B33FF5">
        <w:rPr>
          <w:rFonts w:ascii="Times New Roman" w:hAnsi="Times New Roman" w:cs="Times New Roman"/>
          <w:sz w:val="24"/>
          <w:szCs w:val="24"/>
        </w:rPr>
        <w:t xml:space="preserve">, педагог-библиотекарь. </w:t>
      </w:r>
      <w:r w:rsidR="002F5A83" w:rsidRPr="009A5668">
        <w:rPr>
          <w:rFonts w:ascii="Times New Roman" w:hAnsi="Times New Roman" w:cs="Times New Roman"/>
          <w:sz w:val="24"/>
          <w:szCs w:val="24"/>
        </w:rPr>
        <w:t xml:space="preserve"> </w:t>
      </w:r>
      <w:r w:rsidRPr="009A5668">
        <w:rPr>
          <w:rFonts w:ascii="Times New Roman" w:hAnsi="Times New Roman" w:cs="Times New Roman"/>
          <w:sz w:val="24"/>
          <w:szCs w:val="24"/>
        </w:rPr>
        <w:t>Объем (часы) реализуемой рабочей программы внеурочной деятельности входит в учебную (аудиторную) нагрузку педагогического работ</w:t>
      </w:r>
      <w:r w:rsidR="002F5A83" w:rsidRPr="009A5668">
        <w:rPr>
          <w:rFonts w:ascii="Times New Roman" w:hAnsi="Times New Roman" w:cs="Times New Roman"/>
          <w:sz w:val="24"/>
          <w:szCs w:val="24"/>
        </w:rPr>
        <w:t>ника.</w:t>
      </w:r>
    </w:p>
    <w:p w14:paraId="573379BF" w14:textId="77777777" w:rsidR="00225AB2" w:rsidRPr="009A5668" w:rsidRDefault="00225AB2" w:rsidP="00225AB2">
      <w:pPr>
        <w:suppressAutoHyphens/>
        <w:spacing w:after="0"/>
        <w:ind w:firstLine="708"/>
        <w:rPr>
          <w:rFonts w:ascii="Times New Roman" w:hAnsi="Times New Roman" w:cs="Times New Roman"/>
          <w:sz w:val="24"/>
          <w:szCs w:val="24"/>
        </w:rPr>
      </w:pPr>
    </w:p>
    <w:p w14:paraId="11344E62" w14:textId="6C838DAC" w:rsidR="000F252A" w:rsidRPr="009A5668" w:rsidRDefault="000F252A" w:rsidP="00225AB2">
      <w:pPr>
        <w:pStyle w:val="a6"/>
        <w:numPr>
          <w:ilvl w:val="0"/>
          <w:numId w:val="29"/>
        </w:numPr>
        <w:jc w:val="center"/>
        <w:rPr>
          <w:rFonts w:ascii="Times New Roman" w:hAnsi="Times New Roman" w:cs="Times New Roman"/>
          <w:b/>
          <w:sz w:val="24"/>
          <w:szCs w:val="24"/>
        </w:rPr>
      </w:pPr>
      <w:r w:rsidRPr="009A5668">
        <w:rPr>
          <w:rFonts w:ascii="Times New Roman" w:hAnsi="Times New Roman" w:cs="Times New Roman"/>
          <w:b/>
          <w:sz w:val="24"/>
          <w:szCs w:val="24"/>
        </w:rPr>
        <w:t>Планируемые результаты внеурочной деятельности</w:t>
      </w:r>
    </w:p>
    <w:p w14:paraId="1EAFB52F" w14:textId="77777777" w:rsidR="000F252A" w:rsidRPr="009A5668" w:rsidRDefault="000F252A" w:rsidP="000F252A">
      <w:pPr>
        <w:pStyle w:val="a6"/>
        <w:ind w:firstLine="708"/>
        <w:rPr>
          <w:rFonts w:ascii="Times New Roman" w:hAnsi="Times New Roman" w:cs="Times New Roman"/>
          <w:sz w:val="24"/>
          <w:szCs w:val="24"/>
        </w:rPr>
      </w:pPr>
      <w:r w:rsidRPr="009A5668">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общеобразовательной программы. Внеурочная деятельность позволяет: </w:t>
      </w:r>
    </w:p>
    <w:p w14:paraId="55C68CA9" w14:textId="77777777" w:rsidR="000F252A" w:rsidRPr="009A5668" w:rsidRDefault="000F252A" w:rsidP="000F252A">
      <w:pPr>
        <w:pStyle w:val="a6"/>
        <w:ind w:firstLine="708"/>
        <w:rPr>
          <w:rFonts w:ascii="Times New Roman" w:hAnsi="Times New Roman" w:cs="Times New Roman"/>
          <w:sz w:val="24"/>
          <w:szCs w:val="24"/>
        </w:rPr>
      </w:pPr>
      <w:r w:rsidRPr="009A5668">
        <w:rPr>
          <w:rFonts w:ascii="Times New Roman" w:hAnsi="Times New Roman" w:cs="Times New Roman"/>
          <w:sz w:val="24"/>
          <w:szCs w:val="24"/>
        </w:rPr>
        <w:t xml:space="preserve">- обеспечить адаптацию </w:t>
      </w:r>
      <w:proofErr w:type="gramStart"/>
      <w:r w:rsidRPr="009A5668">
        <w:rPr>
          <w:rFonts w:ascii="Times New Roman" w:hAnsi="Times New Roman" w:cs="Times New Roman"/>
          <w:sz w:val="24"/>
          <w:szCs w:val="24"/>
        </w:rPr>
        <w:t>обучающегося</w:t>
      </w:r>
      <w:proofErr w:type="gramEnd"/>
      <w:r w:rsidRPr="009A5668">
        <w:rPr>
          <w:rFonts w:ascii="Times New Roman" w:hAnsi="Times New Roman" w:cs="Times New Roman"/>
          <w:sz w:val="24"/>
          <w:szCs w:val="24"/>
        </w:rPr>
        <w:t xml:space="preserve"> в образовательной организации;</w:t>
      </w:r>
    </w:p>
    <w:p w14:paraId="3D0F1F43" w14:textId="77777777" w:rsidR="000F252A" w:rsidRPr="009A5668" w:rsidRDefault="000F252A" w:rsidP="000F252A">
      <w:pPr>
        <w:pStyle w:val="a6"/>
        <w:ind w:firstLine="708"/>
        <w:rPr>
          <w:rFonts w:ascii="Times New Roman" w:hAnsi="Times New Roman" w:cs="Times New Roman"/>
          <w:sz w:val="24"/>
          <w:szCs w:val="24"/>
        </w:rPr>
      </w:pPr>
      <w:r w:rsidRPr="009A5668">
        <w:rPr>
          <w:rFonts w:ascii="Times New Roman" w:hAnsi="Times New Roman" w:cs="Times New Roman"/>
          <w:sz w:val="24"/>
          <w:szCs w:val="24"/>
        </w:rPr>
        <w:t xml:space="preserve"> - оптимизировать его учебную нагрузку;</w:t>
      </w:r>
    </w:p>
    <w:p w14:paraId="082F2E73" w14:textId="77777777" w:rsidR="000F252A" w:rsidRPr="009A5668" w:rsidRDefault="000F252A" w:rsidP="000F252A">
      <w:pPr>
        <w:pStyle w:val="a6"/>
        <w:ind w:firstLine="708"/>
        <w:rPr>
          <w:rFonts w:ascii="Times New Roman" w:hAnsi="Times New Roman" w:cs="Times New Roman"/>
          <w:sz w:val="24"/>
          <w:szCs w:val="24"/>
        </w:rPr>
      </w:pPr>
      <w:r w:rsidRPr="009A5668">
        <w:rPr>
          <w:rFonts w:ascii="Times New Roman" w:hAnsi="Times New Roman" w:cs="Times New Roman"/>
          <w:sz w:val="24"/>
          <w:szCs w:val="24"/>
        </w:rPr>
        <w:t xml:space="preserve"> - улучшить условия для развития;</w:t>
      </w:r>
    </w:p>
    <w:p w14:paraId="1515B4D7" w14:textId="77777777" w:rsidR="000F252A" w:rsidRPr="009A5668" w:rsidRDefault="000F252A" w:rsidP="000F252A">
      <w:pPr>
        <w:pStyle w:val="a6"/>
        <w:ind w:firstLine="708"/>
        <w:rPr>
          <w:rFonts w:ascii="Times New Roman" w:hAnsi="Times New Roman" w:cs="Times New Roman"/>
          <w:sz w:val="24"/>
          <w:szCs w:val="24"/>
        </w:rPr>
      </w:pPr>
      <w:r w:rsidRPr="009A5668">
        <w:rPr>
          <w:rFonts w:ascii="Times New Roman" w:hAnsi="Times New Roman" w:cs="Times New Roman"/>
          <w:sz w:val="24"/>
          <w:szCs w:val="24"/>
        </w:rPr>
        <w:t xml:space="preserve"> - учесть потребности, а также возрастные и индивидуальные особенности </w:t>
      </w:r>
      <w:proofErr w:type="gramStart"/>
      <w:r w:rsidRPr="009A5668">
        <w:rPr>
          <w:rFonts w:ascii="Times New Roman" w:hAnsi="Times New Roman" w:cs="Times New Roman"/>
          <w:sz w:val="24"/>
          <w:szCs w:val="24"/>
        </w:rPr>
        <w:t>обучающихся</w:t>
      </w:r>
      <w:proofErr w:type="gramEnd"/>
      <w:r w:rsidRPr="009A5668">
        <w:rPr>
          <w:rFonts w:ascii="Times New Roman" w:hAnsi="Times New Roman" w:cs="Times New Roman"/>
          <w:sz w:val="24"/>
          <w:szCs w:val="24"/>
        </w:rPr>
        <w:t xml:space="preserve">.  </w:t>
      </w:r>
    </w:p>
    <w:p w14:paraId="7CC76562" w14:textId="77777777" w:rsidR="000F252A" w:rsidRPr="009A5668" w:rsidRDefault="000F252A" w:rsidP="000F252A">
      <w:pPr>
        <w:pStyle w:val="a6"/>
        <w:ind w:firstLine="708"/>
        <w:rPr>
          <w:rFonts w:ascii="Times New Roman" w:hAnsi="Times New Roman" w:cs="Times New Roman"/>
          <w:b/>
          <w:sz w:val="24"/>
          <w:szCs w:val="24"/>
        </w:rPr>
      </w:pPr>
      <w:r w:rsidRPr="009A5668">
        <w:rPr>
          <w:rFonts w:ascii="Times New Roman" w:hAnsi="Times New Roman" w:cs="Times New Roman"/>
          <w:sz w:val="24"/>
          <w:szCs w:val="24"/>
        </w:rPr>
        <w:lastRenderedPageBreak/>
        <w:t>Результаты освоения основной образовательной программы определяются требованиями ФГОС</w:t>
      </w:r>
    </w:p>
    <w:p w14:paraId="0889532C" w14:textId="77777777" w:rsidR="000F252A" w:rsidRPr="009A5668" w:rsidRDefault="000F252A" w:rsidP="000F252A">
      <w:pPr>
        <w:pStyle w:val="a6"/>
        <w:ind w:firstLine="708"/>
        <w:jc w:val="both"/>
        <w:rPr>
          <w:rFonts w:ascii="Times New Roman" w:hAnsi="Times New Roman" w:cs="Times New Roman"/>
          <w:sz w:val="24"/>
          <w:szCs w:val="24"/>
        </w:rPr>
      </w:pPr>
      <w:r w:rsidRPr="009A5668">
        <w:rPr>
          <w:rFonts w:ascii="Times New Roman" w:hAnsi="Times New Roman" w:cs="Times New Roman"/>
          <w:b/>
          <w:sz w:val="24"/>
          <w:szCs w:val="24"/>
        </w:rPr>
        <w:t>Результаты первого уровня (приобретение школьником социальных знаний, понимания социальной реальности и повседневной жизни):</w:t>
      </w:r>
      <w:r w:rsidRPr="009A5668">
        <w:rPr>
          <w:rFonts w:ascii="Times New Roman" w:hAnsi="Times New Roman" w:cs="Times New Roman"/>
          <w:sz w:val="24"/>
          <w:szCs w:val="24"/>
        </w:rPr>
        <w:t xml:space="preserve">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14:paraId="1748681F" w14:textId="77777777" w:rsidR="000F252A" w:rsidRPr="009A5668" w:rsidRDefault="000F252A" w:rsidP="000F252A">
      <w:pPr>
        <w:pStyle w:val="a6"/>
        <w:ind w:firstLine="708"/>
        <w:jc w:val="both"/>
        <w:rPr>
          <w:rFonts w:ascii="Times New Roman" w:hAnsi="Times New Roman" w:cs="Times New Roman"/>
          <w:sz w:val="24"/>
          <w:szCs w:val="24"/>
        </w:rPr>
      </w:pPr>
      <w:r w:rsidRPr="009A5668">
        <w:rPr>
          <w:rStyle w:val="submenu-table"/>
          <w:rFonts w:ascii="Times New Roman" w:hAnsi="Times New Roman" w:cs="Times New Roman"/>
          <w:b/>
          <w:sz w:val="24"/>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9A5668">
        <w:rPr>
          <w:rFonts w:ascii="Times New Roman" w:hAnsi="Times New Roman" w:cs="Times New Roman"/>
          <w:sz w:val="24"/>
          <w:szCs w:val="24"/>
        </w:rPr>
        <w:t xml:space="preserve">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14:paraId="4FCF3C63" w14:textId="4C739295" w:rsidR="000F252A" w:rsidRPr="009A5668" w:rsidRDefault="000F252A" w:rsidP="000F252A">
      <w:pPr>
        <w:pStyle w:val="a8"/>
        <w:spacing w:after="0"/>
        <w:ind w:left="-66"/>
        <w:jc w:val="both"/>
      </w:pPr>
      <w:r w:rsidRPr="009A5668">
        <w:rPr>
          <w:rStyle w:val="submenu-table"/>
          <w:b/>
        </w:rPr>
        <w:tab/>
      </w:r>
      <w:r w:rsidRPr="009A5668">
        <w:rPr>
          <w:rStyle w:val="submenu-table"/>
          <w:b/>
        </w:rPr>
        <w:tab/>
        <w:t>Результаты третьего уровня (приобретение школьником опыта самостоятельного социального действия):</w:t>
      </w:r>
      <w:r w:rsidR="00D04091" w:rsidRPr="009A5668">
        <w:rPr>
          <w:rStyle w:val="submenu-table"/>
          <w:b/>
        </w:rPr>
        <w:t xml:space="preserve"> </w:t>
      </w:r>
      <w:r w:rsidRPr="009A5668">
        <w:t>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14:paraId="5C4C749C" w14:textId="77777777" w:rsidR="000F252A" w:rsidRPr="009A5668" w:rsidRDefault="000F252A" w:rsidP="000F252A">
      <w:pPr>
        <w:pStyle w:val="a8"/>
        <w:spacing w:after="0"/>
        <w:ind w:left="-66"/>
        <w:jc w:val="both"/>
        <w:rPr>
          <w:rFonts w:eastAsiaTheme="minorHAnsi"/>
          <w:lang w:eastAsia="en-US"/>
        </w:rPr>
      </w:pPr>
      <w:r w:rsidRPr="009A5668">
        <w:rPr>
          <w:rStyle w:val="submenu-table"/>
          <w:b/>
        </w:rPr>
        <w:tab/>
      </w:r>
      <w:r w:rsidRPr="009A5668">
        <w:rPr>
          <w:rStyle w:val="submenu-table"/>
          <w:b/>
        </w:rPr>
        <w:tab/>
      </w:r>
      <w:r w:rsidRPr="009A5668">
        <w:t xml:space="preserve">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14:paraId="7C226BEB" w14:textId="77777777" w:rsidR="000F252A" w:rsidRPr="009A5668" w:rsidRDefault="000F252A" w:rsidP="000F252A">
      <w:pPr>
        <w:pStyle w:val="a6"/>
        <w:jc w:val="center"/>
        <w:rPr>
          <w:rFonts w:ascii="Times New Roman" w:hAnsi="Times New Roman" w:cs="Times New Roman"/>
          <w:b/>
          <w:sz w:val="24"/>
          <w:szCs w:val="24"/>
        </w:rPr>
      </w:pPr>
    </w:p>
    <w:p w14:paraId="5A90833B" w14:textId="57449231" w:rsidR="000F252A" w:rsidRPr="009A5668" w:rsidRDefault="00D04091" w:rsidP="00225AB2">
      <w:pPr>
        <w:pStyle w:val="a6"/>
        <w:jc w:val="center"/>
        <w:rPr>
          <w:rFonts w:ascii="Times New Roman" w:hAnsi="Times New Roman" w:cs="Times New Roman"/>
          <w:b/>
          <w:sz w:val="24"/>
          <w:szCs w:val="24"/>
        </w:rPr>
      </w:pPr>
      <w:r w:rsidRPr="009A5668">
        <w:rPr>
          <w:rFonts w:ascii="Times New Roman" w:hAnsi="Times New Roman" w:cs="Times New Roman"/>
          <w:b/>
          <w:sz w:val="24"/>
          <w:szCs w:val="24"/>
        </w:rPr>
        <w:t xml:space="preserve">7. </w:t>
      </w:r>
      <w:r w:rsidR="000F252A" w:rsidRPr="009A5668">
        <w:rPr>
          <w:rFonts w:ascii="Times New Roman" w:hAnsi="Times New Roman" w:cs="Times New Roman"/>
          <w:b/>
          <w:sz w:val="24"/>
          <w:szCs w:val="24"/>
        </w:rPr>
        <w:t>Диагностика эффективности:</w:t>
      </w:r>
    </w:p>
    <w:p w14:paraId="75076052" w14:textId="77777777" w:rsidR="000F252A" w:rsidRPr="009A5668" w:rsidRDefault="000F252A" w:rsidP="000F252A">
      <w:pPr>
        <w:spacing w:after="0" w:line="240" w:lineRule="auto"/>
        <w:ind w:firstLine="708"/>
        <w:jc w:val="both"/>
        <w:rPr>
          <w:rFonts w:ascii="Times New Roman" w:hAnsi="Times New Roman" w:cs="Times New Roman"/>
          <w:sz w:val="24"/>
          <w:szCs w:val="24"/>
        </w:rPr>
      </w:pPr>
      <w:r w:rsidRPr="009A5668">
        <w:rPr>
          <w:rFonts w:ascii="Times New Roman" w:hAnsi="Times New Roman" w:cs="Times New Roman"/>
          <w:sz w:val="24"/>
          <w:szCs w:val="24"/>
        </w:rPr>
        <w:t>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 через листы наблюдений, анкетирование, тесты и т.п.</w:t>
      </w:r>
    </w:p>
    <w:p w14:paraId="37072D97" w14:textId="0BA31124" w:rsidR="000F252A" w:rsidRPr="009A5668" w:rsidRDefault="000F252A" w:rsidP="000F252A">
      <w:pPr>
        <w:autoSpaceDE w:val="0"/>
        <w:autoSpaceDN w:val="0"/>
        <w:adjustRightInd w:val="0"/>
        <w:spacing w:after="0" w:line="240" w:lineRule="auto"/>
        <w:ind w:firstLine="708"/>
        <w:jc w:val="both"/>
        <w:rPr>
          <w:rFonts w:ascii="Times New Roman" w:hAnsi="Times New Roman" w:cs="Times New Roman"/>
          <w:sz w:val="24"/>
          <w:szCs w:val="24"/>
        </w:rPr>
      </w:pPr>
      <w:r w:rsidRPr="009A5668">
        <w:rPr>
          <w:rFonts w:ascii="Times New Roman" w:hAnsi="Times New Roman" w:cs="Times New Roman"/>
          <w:sz w:val="24"/>
          <w:szCs w:val="24"/>
        </w:rPr>
        <w:t>Вовлечение   ребенка в систему общешкольных дел внеурочной</w:t>
      </w:r>
      <w:r w:rsidR="00D06569" w:rsidRPr="009A5668">
        <w:rPr>
          <w:rFonts w:ascii="Times New Roman" w:hAnsi="Times New Roman" w:cs="Times New Roman"/>
          <w:sz w:val="24"/>
          <w:szCs w:val="24"/>
        </w:rPr>
        <w:t xml:space="preserve"> </w:t>
      </w:r>
      <w:r w:rsidRPr="009A5668">
        <w:rPr>
          <w:rFonts w:ascii="Times New Roman" w:hAnsi="Times New Roman" w:cs="Times New Roman"/>
          <w:sz w:val="24"/>
          <w:szCs w:val="24"/>
        </w:rPr>
        <w:t>деятельности, использование ресурсов учреждения дополнительного образования</w:t>
      </w:r>
      <w:r w:rsidR="002F46FC" w:rsidRPr="009A5668">
        <w:rPr>
          <w:rFonts w:ascii="Times New Roman" w:hAnsi="Times New Roman" w:cs="Times New Roman"/>
          <w:sz w:val="24"/>
          <w:szCs w:val="24"/>
        </w:rPr>
        <w:t xml:space="preserve"> </w:t>
      </w:r>
      <w:r w:rsidRPr="009A5668">
        <w:rPr>
          <w:rFonts w:ascii="Times New Roman" w:hAnsi="Times New Roman" w:cs="Times New Roman"/>
          <w:sz w:val="24"/>
          <w:szCs w:val="24"/>
        </w:rPr>
        <w:t>позволит создать особое образовательное пространство, позволяющее</w:t>
      </w:r>
      <w:r w:rsidR="002F46FC" w:rsidRPr="009A5668">
        <w:rPr>
          <w:rFonts w:ascii="Times New Roman" w:hAnsi="Times New Roman" w:cs="Times New Roman"/>
          <w:sz w:val="24"/>
          <w:szCs w:val="24"/>
        </w:rPr>
        <w:t xml:space="preserve"> </w:t>
      </w:r>
      <w:r w:rsidRPr="009A5668">
        <w:rPr>
          <w:rFonts w:ascii="Times New Roman" w:hAnsi="Times New Roman" w:cs="Times New Roman"/>
          <w:sz w:val="24"/>
          <w:szCs w:val="24"/>
        </w:rPr>
        <w:t>развивать собственные интересы, успешно проходить социализацию на новом</w:t>
      </w:r>
      <w:r w:rsidR="002F46FC" w:rsidRPr="009A5668">
        <w:rPr>
          <w:rFonts w:ascii="Times New Roman" w:hAnsi="Times New Roman" w:cs="Times New Roman"/>
          <w:sz w:val="24"/>
          <w:szCs w:val="24"/>
        </w:rPr>
        <w:t xml:space="preserve"> </w:t>
      </w:r>
      <w:r w:rsidRPr="009A5668">
        <w:rPr>
          <w:rFonts w:ascii="Times New Roman" w:hAnsi="Times New Roman" w:cs="Times New Roman"/>
          <w:sz w:val="24"/>
          <w:szCs w:val="24"/>
        </w:rPr>
        <w:t>жизненном этапе, осваивать культурные нормы и ценности.</w:t>
      </w:r>
    </w:p>
    <w:p w14:paraId="296CC0D0" w14:textId="58300F5B" w:rsidR="000F252A" w:rsidRPr="009A5668" w:rsidRDefault="000F252A" w:rsidP="000F252A">
      <w:pPr>
        <w:autoSpaceDE w:val="0"/>
        <w:autoSpaceDN w:val="0"/>
        <w:adjustRightInd w:val="0"/>
        <w:spacing w:after="0" w:line="240" w:lineRule="auto"/>
        <w:ind w:firstLine="708"/>
        <w:jc w:val="both"/>
        <w:rPr>
          <w:rFonts w:ascii="Times New Roman" w:hAnsi="Times New Roman" w:cs="Times New Roman"/>
          <w:sz w:val="24"/>
          <w:szCs w:val="24"/>
        </w:rPr>
      </w:pPr>
      <w:r w:rsidRPr="009A5668">
        <w:rPr>
          <w:rFonts w:ascii="Times New Roman" w:hAnsi="Times New Roman" w:cs="Times New Roman"/>
          <w:sz w:val="24"/>
          <w:szCs w:val="24"/>
        </w:rPr>
        <w:t>Организация внеурочной деятельности обучающихся  является одним</w:t>
      </w:r>
      <w:r w:rsidR="002F46FC" w:rsidRPr="009A5668">
        <w:rPr>
          <w:rFonts w:ascii="Times New Roman" w:hAnsi="Times New Roman" w:cs="Times New Roman"/>
          <w:sz w:val="24"/>
          <w:szCs w:val="24"/>
        </w:rPr>
        <w:t xml:space="preserve"> </w:t>
      </w:r>
      <w:r w:rsidRPr="009A5668">
        <w:rPr>
          <w:rFonts w:ascii="Times New Roman" w:hAnsi="Times New Roman" w:cs="Times New Roman"/>
          <w:sz w:val="24"/>
          <w:szCs w:val="24"/>
        </w:rPr>
        <w:t>из важнейших направлений развития воспитательной системы ОУ, показателем</w:t>
      </w:r>
      <w:r w:rsidR="002F46FC" w:rsidRPr="009A5668">
        <w:rPr>
          <w:rFonts w:ascii="Times New Roman" w:hAnsi="Times New Roman" w:cs="Times New Roman"/>
          <w:sz w:val="24"/>
          <w:szCs w:val="24"/>
        </w:rPr>
        <w:t xml:space="preserve"> </w:t>
      </w:r>
      <w:r w:rsidRPr="009A5668">
        <w:rPr>
          <w:rFonts w:ascii="Times New Roman" w:hAnsi="Times New Roman" w:cs="Times New Roman"/>
          <w:sz w:val="24"/>
          <w:szCs w:val="24"/>
        </w:rPr>
        <w:t>сформированности социального опыта детей.</w:t>
      </w:r>
    </w:p>
    <w:p w14:paraId="4C2DC5ED" w14:textId="77777777" w:rsidR="000F252A" w:rsidRPr="009A5668" w:rsidRDefault="000F252A" w:rsidP="000F252A">
      <w:pPr>
        <w:pStyle w:val="a6"/>
        <w:jc w:val="both"/>
        <w:rPr>
          <w:rFonts w:ascii="Times New Roman" w:hAnsi="Times New Roman" w:cs="Times New Roman"/>
          <w:b/>
          <w:sz w:val="24"/>
          <w:szCs w:val="24"/>
        </w:rPr>
      </w:pPr>
      <w:r w:rsidRPr="009A5668">
        <w:rPr>
          <w:rFonts w:ascii="Times New Roman" w:hAnsi="Times New Roman" w:cs="Times New Roman"/>
          <w:b/>
          <w:sz w:val="24"/>
          <w:szCs w:val="24"/>
        </w:rPr>
        <w:tab/>
        <w:t>Оценку внеурочной деятельности следует осуществлять комплексно, по нескольким параметрам:</w:t>
      </w:r>
    </w:p>
    <w:p w14:paraId="130EF130" w14:textId="77777777" w:rsidR="000F252A" w:rsidRPr="009A5668" w:rsidRDefault="000F252A" w:rsidP="000F252A">
      <w:pPr>
        <w:pStyle w:val="a6"/>
        <w:jc w:val="both"/>
        <w:rPr>
          <w:rFonts w:ascii="Times New Roman" w:hAnsi="Times New Roman" w:cs="Times New Roman"/>
          <w:b/>
          <w:sz w:val="24"/>
          <w:szCs w:val="24"/>
        </w:rPr>
      </w:pPr>
      <w:r w:rsidRPr="009A5668">
        <w:rPr>
          <w:rFonts w:ascii="Times New Roman" w:hAnsi="Times New Roman" w:cs="Times New Roman"/>
          <w:b/>
          <w:i/>
          <w:iCs/>
          <w:sz w:val="24"/>
          <w:szCs w:val="24"/>
        </w:rPr>
        <w:t>1. Анализ общего состояния внеурочной деятельности:</w:t>
      </w:r>
    </w:p>
    <w:p w14:paraId="3F477AFB" w14:textId="77777777" w:rsidR="000F252A" w:rsidRPr="009A5668" w:rsidRDefault="000F252A" w:rsidP="000F252A">
      <w:pPr>
        <w:pStyle w:val="a6"/>
        <w:numPr>
          <w:ilvl w:val="0"/>
          <w:numId w:val="5"/>
        </w:numPr>
        <w:jc w:val="both"/>
        <w:rPr>
          <w:rFonts w:ascii="Times New Roman" w:hAnsi="Times New Roman" w:cs="Times New Roman"/>
          <w:sz w:val="24"/>
          <w:szCs w:val="24"/>
        </w:rPr>
      </w:pPr>
      <w:r w:rsidRPr="009A5668">
        <w:rPr>
          <w:rFonts w:ascii="Times New Roman" w:hAnsi="Times New Roman" w:cs="Times New Roman"/>
          <w:sz w:val="24"/>
          <w:szCs w:val="24"/>
        </w:rPr>
        <w:t>включенность учащихся в систему внеурочной деятельности;</w:t>
      </w:r>
    </w:p>
    <w:p w14:paraId="3445C008" w14:textId="77777777" w:rsidR="000F252A" w:rsidRPr="009A5668" w:rsidRDefault="000F252A" w:rsidP="000F252A">
      <w:pPr>
        <w:pStyle w:val="a6"/>
        <w:numPr>
          <w:ilvl w:val="0"/>
          <w:numId w:val="5"/>
        </w:numPr>
        <w:jc w:val="both"/>
        <w:rPr>
          <w:rFonts w:ascii="Times New Roman" w:hAnsi="Times New Roman" w:cs="Times New Roman"/>
          <w:sz w:val="24"/>
          <w:szCs w:val="24"/>
        </w:rPr>
      </w:pPr>
      <w:r w:rsidRPr="009A5668">
        <w:rPr>
          <w:rFonts w:ascii="Times New Roman" w:hAnsi="Times New Roman" w:cs="Times New Roman"/>
          <w:sz w:val="24"/>
          <w:szCs w:val="24"/>
        </w:rPr>
        <w:t>ресурсная обеспеченность процесса функционирования системы внеурочной деятельности учащихся.</w:t>
      </w:r>
    </w:p>
    <w:p w14:paraId="72E4CC5E" w14:textId="77777777" w:rsidR="000F252A" w:rsidRPr="009A5668" w:rsidRDefault="000F252A" w:rsidP="000F252A">
      <w:pPr>
        <w:pStyle w:val="a6"/>
        <w:jc w:val="both"/>
        <w:rPr>
          <w:rFonts w:ascii="Times New Roman" w:hAnsi="Times New Roman" w:cs="Times New Roman"/>
          <w:b/>
          <w:sz w:val="24"/>
          <w:szCs w:val="24"/>
        </w:rPr>
      </w:pPr>
      <w:r w:rsidRPr="009A5668">
        <w:rPr>
          <w:rFonts w:ascii="Times New Roman" w:hAnsi="Times New Roman" w:cs="Times New Roman"/>
          <w:b/>
          <w:i/>
          <w:iCs/>
          <w:sz w:val="24"/>
          <w:szCs w:val="24"/>
        </w:rPr>
        <w:t>2. Эффективность внеурочной деятельности:</w:t>
      </w:r>
    </w:p>
    <w:p w14:paraId="4E812DB4" w14:textId="77777777" w:rsidR="000F252A" w:rsidRPr="009A5668" w:rsidRDefault="000F252A" w:rsidP="000F252A">
      <w:pPr>
        <w:pStyle w:val="a6"/>
        <w:numPr>
          <w:ilvl w:val="0"/>
          <w:numId w:val="6"/>
        </w:numPr>
        <w:jc w:val="both"/>
        <w:rPr>
          <w:rFonts w:ascii="Times New Roman" w:hAnsi="Times New Roman" w:cs="Times New Roman"/>
          <w:sz w:val="24"/>
          <w:szCs w:val="24"/>
        </w:rPr>
      </w:pPr>
      <w:r w:rsidRPr="009A5668">
        <w:rPr>
          <w:rFonts w:ascii="Times New Roman" w:hAnsi="Times New Roman" w:cs="Times New Roman"/>
          <w:sz w:val="24"/>
          <w:szCs w:val="24"/>
        </w:rPr>
        <w:t>личность школьника (на разных ступенях образования данный параметр будет уточняться в зависимости от становления личностных характеристик выпускника («портрета выпускника начальной (основной, средней) школы»);</w:t>
      </w:r>
    </w:p>
    <w:p w14:paraId="4CC34076" w14:textId="77777777" w:rsidR="000F252A" w:rsidRPr="009A5668" w:rsidRDefault="000F252A" w:rsidP="000F252A">
      <w:pPr>
        <w:pStyle w:val="a6"/>
        <w:numPr>
          <w:ilvl w:val="0"/>
          <w:numId w:val="6"/>
        </w:numPr>
        <w:jc w:val="both"/>
        <w:rPr>
          <w:rFonts w:ascii="Times New Roman" w:hAnsi="Times New Roman" w:cs="Times New Roman"/>
          <w:sz w:val="24"/>
          <w:szCs w:val="24"/>
        </w:rPr>
      </w:pPr>
      <w:r w:rsidRPr="009A5668">
        <w:rPr>
          <w:rFonts w:ascii="Times New Roman" w:hAnsi="Times New Roman" w:cs="Times New Roman"/>
          <w:sz w:val="24"/>
          <w:szCs w:val="24"/>
        </w:rPr>
        <w:t xml:space="preserve"> детский коллектив;</w:t>
      </w:r>
    </w:p>
    <w:p w14:paraId="798CC22F" w14:textId="77777777" w:rsidR="000F252A" w:rsidRPr="009A5668" w:rsidRDefault="000F252A" w:rsidP="000F252A">
      <w:pPr>
        <w:pStyle w:val="a6"/>
        <w:numPr>
          <w:ilvl w:val="0"/>
          <w:numId w:val="6"/>
        </w:numPr>
        <w:jc w:val="both"/>
        <w:rPr>
          <w:rFonts w:ascii="Times New Roman" w:hAnsi="Times New Roman" w:cs="Times New Roman"/>
          <w:sz w:val="24"/>
          <w:szCs w:val="24"/>
        </w:rPr>
      </w:pPr>
      <w:r w:rsidRPr="009A5668">
        <w:rPr>
          <w:rFonts w:ascii="Times New Roman" w:hAnsi="Times New Roman" w:cs="Times New Roman"/>
          <w:sz w:val="24"/>
          <w:szCs w:val="24"/>
        </w:rPr>
        <w:t>профессиональная позиция педагога.</w:t>
      </w:r>
    </w:p>
    <w:p w14:paraId="280284AE" w14:textId="77777777" w:rsidR="000F252A" w:rsidRPr="009A5668" w:rsidRDefault="000F252A" w:rsidP="000F252A">
      <w:pPr>
        <w:pStyle w:val="a6"/>
        <w:jc w:val="both"/>
        <w:rPr>
          <w:rFonts w:ascii="Times New Roman" w:hAnsi="Times New Roman" w:cs="Times New Roman"/>
          <w:b/>
          <w:sz w:val="24"/>
          <w:szCs w:val="24"/>
        </w:rPr>
      </w:pPr>
      <w:r w:rsidRPr="009A5668">
        <w:rPr>
          <w:rFonts w:ascii="Times New Roman" w:hAnsi="Times New Roman" w:cs="Times New Roman"/>
          <w:b/>
          <w:i/>
          <w:iCs/>
          <w:sz w:val="24"/>
          <w:szCs w:val="24"/>
        </w:rPr>
        <w:t>3. Продуктивность внеурочной деятельности:</w:t>
      </w:r>
    </w:p>
    <w:p w14:paraId="03A8C794" w14:textId="77777777" w:rsidR="000F252A" w:rsidRPr="009A5668" w:rsidRDefault="000F252A" w:rsidP="000F252A">
      <w:pPr>
        <w:pStyle w:val="a6"/>
        <w:numPr>
          <w:ilvl w:val="0"/>
          <w:numId w:val="7"/>
        </w:numPr>
        <w:jc w:val="both"/>
        <w:rPr>
          <w:rFonts w:ascii="Times New Roman" w:hAnsi="Times New Roman" w:cs="Times New Roman"/>
          <w:sz w:val="24"/>
          <w:szCs w:val="24"/>
        </w:rPr>
      </w:pPr>
      <w:r w:rsidRPr="009A5668">
        <w:rPr>
          <w:rFonts w:ascii="Times New Roman" w:hAnsi="Times New Roman" w:cs="Times New Roman"/>
          <w:sz w:val="24"/>
          <w:szCs w:val="24"/>
        </w:rPr>
        <w:t>уровень достижения ожидаемых результатов;</w:t>
      </w:r>
    </w:p>
    <w:p w14:paraId="7CFD2D5D" w14:textId="77777777" w:rsidR="000F252A" w:rsidRPr="009A5668" w:rsidRDefault="000F252A" w:rsidP="000F252A">
      <w:pPr>
        <w:pStyle w:val="a6"/>
        <w:numPr>
          <w:ilvl w:val="0"/>
          <w:numId w:val="7"/>
        </w:numPr>
        <w:jc w:val="both"/>
        <w:rPr>
          <w:rFonts w:ascii="Times New Roman" w:hAnsi="Times New Roman" w:cs="Times New Roman"/>
          <w:sz w:val="24"/>
          <w:szCs w:val="24"/>
        </w:rPr>
      </w:pPr>
      <w:r w:rsidRPr="009A5668">
        <w:rPr>
          <w:rFonts w:ascii="Times New Roman" w:hAnsi="Times New Roman" w:cs="Times New Roman"/>
          <w:sz w:val="24"/>
          <w:szCs w:val="24"/>
        </w:rPr>
        <w:t>достижения учащихся в выбранных видах внеурочной деятельности;</w:t>
      </w:r>
    </w:p>
    <w:p w14:paraId="17C23642" w14:textId="77777777" w:rsidR="000F252A" w:rsidRPr="009A5668" w:rsidRDefault="000F252A" w:rsidP="000F252A">
      <w:pPr>
        <w:pStyle w:val="a6"/>
        <w:numPr>
          <w:ilvl w:val="0"/>
          <w:numId w:val="7"/>
        </w:numPr>
        <w:jc w:val="both"/>
        <w:rPr>
          <w:rFonts w:ascii="Times New Roman" w:hAnsi="Times New Roman" w:cs="Times New Roman"/>
          <w:sz w:val="24"/>
          <w:szCs w:val="24"/>
        </w:rPr>
      </w:pPr>
      <w:r w:rsidRPr="009A5668">
        <w:rPr>
          <w:rFonts w:ascii="Times New Roman" w:hAnsi="Times New Roman" w:cs="Times New Roman"/>
          <w:sz w:val="24"/>
          <w:szCs w:val="24"/>
        </w:rPr>
        <w:t>рост мотивации к внеурочной деятельности.</w:t>
      </w:r>
    </w:p>
    <w:p w14:paraId="10A843FE" w14:textId="77777777" w:rsidR="000F252A" w:rsidRPr="009A5668" w:rsidRDefault="000F252A" w:rsidP="000F252A">
      <w:pPr>
        <w:pStyle w:val="a6"/>
        <w:jc w:val="both"/>
        <w:rPr>
          <w:rFonts w:ascii="Times New Roman" w:hAnsi="Times New Roman" w:cs="Times New Roman"/>
          <w:b/>
          <w:i/>
          <w:iCs/>
          <w:sz w:val="24"/>
          <w:szCs w:val="24"/>
        </w:rPr>
      </w:pPr>
      <w:r w:rsidRPr="009A5668">
        <w:rPr>
          <w:rFonts w:ascii="Times New Roman" w:hAnsi="Times New Roman" w:cs="Times New Roman"/>
          <w:b/>
          <w:i/>
          <w:iCs/>
          <w:sz w:val="24"/>
          <w:szCs w:val="24"/>
        </w:rPr>
        <w:t>4. Удовлетворенность участников деятельности ее организацией и результатами.</w:t>
      </w:r>
    </w:p>
    <w:p w14:paraId="22451BBA" w14:textId="77777777" w:rsidR="000F252A" w:rsidRPr="009A5668" w:rsidRDefault="000F252A" w:rsidP="000F252A">
      <w:pPr>
        <w:pStyle w:val="a6"/>
        <w:numPr>
          <w:ilvl w:val="0"/>
          <w:numId w:val="8"/>
        </w:numPr>
        <w:jc w:val="both"/>
        <w:rPr>
          <w:rFonts w:ascii="Times New Roman" w:hAnsi="Times New Roman" w:cs="Times New Roman"/>
          <w:sz w:val="24"/>
          <w:szCs w:val="24"/>
        </w:rPr>
      </w:pPr>
      <w:r w:rsidRPr="009A5668">
        <w:rPr>
          <w:rFonts w:ascii="Times New Roman" w:hAnsi="Times New Roman" w:cs="Times New Roman"/>
          <w:sz w:val="24"/>
          <w:szCs w:val="24"/>
        </w:rPr>
        <w:t>удовлетворенность школьников участием во внеурочной деятельности;</w:t>
      </w:r>
    </w:p>
    <w:p w14:paraId="504567BD" w14:textId="46CA08A0" w:rsidR="000F252A" w:rsidRPr="009A5668" w:rsidRDefault="000F252A" w:rsidP="000F252A">
      <w:pPr>
        <w:pStyle w:val="a6"/>
        <w:numPr>
          <w:ilvl w:val="0"/>
          <w:numId w:val="8"/>
        </w:numPr>
        <w:jc w:val="both"/>
        <w:rPr>
          <w:rFonts w:ascii="Times New Roman" w:hAnsi="Times New Roman" w:cs="Times New Roman"/>
          <w:sz w:val="24"/>
          <w:szCs w:val="24"/>
        </w:rPr>
      </w:pPr>
      <w:r w:rsidRPr="009A5668">
        <w:rPr>
          <w:rFonts w:ascii="Times New Roman" w:hAnsi="Times New Roman" w:cs="Times New Roman"/>
          <w:sz w:val="24"/>
          <w:szCs w:val="24"/>
        </w:rPr>
        <w:lastRenderedPageBreak/>
        <w:t>сформированность</w:t>
      </w:r>
      <w:r w:rsidR="002F46FC" w:rsidRPr="009A5668">
        <w:rPr>
          <w:rFonts w:ascii="Times New Roman" w:hAnsi="Times New Roman" w:cs="Times New Roman"/>
          <w:sz w:val="24"/>
          <w:szCs w:val="24"/>
        </w:rPr>
        <w:t xml:space="preserve"> </w:t>
      </w:r>
      <w:r w:rsidRPr="009A5668">
        <w:rPr>
          <w:rFonts w:ascii="Times New Roman" w:hAnsi="Times New Roman" w:cs="Times New Roman"/>
          <w:sz w:val="24"/>
          <w:szCs w:val="24"/>
        </w:rPr>
        <w:t>у родителей чувства удовлетворенности посещением ребенком внеурочных занятий;</w:t>
      </w:r>
    </w:p>
    <w:p w14:paraId="11A9AE35" w14:textId="77777777" w:rsidR="000F252A" w:rsidRPr="009A5668" w:rsidRDefault="000F252A" w:rsidP="000F252A">
      <w:pPr>
        <w:pStyle w:val="a6"/>
        <w:numPr>
          <w:ilvl w:val="0"/>
          <w:numId w:val="8"/>
        </w:numPr>
        <w:jc w:val="both"/>
        <w:rPr>
          <w:rFonts w:ascii="Times New Roman" w:hAnsi="Times New Roman" w:cs="Times New Roman"/>
          <w:sz w:val="24"/>
          <w:szCs w:val="24"/>
        </w:rPr>
      </w:pPr>
      <w:r w:rsidRPr="009A5668">
        <w:rPr>
          <w:rFonts w:ascii="Times New Roman" w:hAnsi="Times New Roman" w:cs="Times New Roman"/>
          <w:sz w:val="24"/>
          <w:szCs w:val="24"/>
        </w:rPr>
        <w:t>удовлетворенность педагогов организацией и ресурсным обеспечением внеурочной деятельности, ее результатами.</w:t>
      </w:r>
    </w:p>
    <w:p w14:paraId="358CD3FD" w14:textId="77777777" w:rsidR="000F252A" w:rsidRPr="009A5668" w:rsidRDefault="000F252A" w:rsidP="000F252A">
      <w:pPr>
        <w:spacing w:after="0" w:line="240" w:lineRule="auto"/>
        <w:ind w:firstLine="709"/>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Классный руководитель ежегодно изучает запрос родителей и обучающихся на организацию внеурочной деятельности в классе.</w:t>
      </w:r>
    </w:p>
    <w:p w14:paraId="76AD553E" w14:textId="77777777" w:rsidR="000F252A" w:rsidRPr="009A5668" w:rsidRDefault="000F252A" w:rsidP="000F252A">
      <w:pPr>
        <w:spacing w:after="0" w:line="240" w:lineRule="auto"/>
        <w:ind w:firstLine="709"/>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 xml:space="preserve"> Родители оформляют заявление об организации внеурочной деятельности в школе и представляют справки (если дети заняты внеурочной деятельностью вне школы). Учитель на основании справок и заявлений оформляет  индивидуальную карту занятости обучающегося во внеурочной деятельности, затем заполняет общую карту занятости класса. </w:t>
      </w:r>
    </w:p>
    <w:p w14:paraId="72AC1E89" w14:textId="77777777" w:rsidR="000F252A" w:rsidRPr="009A5668" w:rsidRDefault="000F252A" w:rsidP="000F252A">
      <w:pPr>
        <w:pStyle w:val="af1"/>
        <w:spacing w:before="0" w:beforeAutospacing="0" w:after="0" w:afterAutospacing="0"/>
        <w:jc w:val="both"/>
      </w:pPr>
      <w:r w:rsidRPr="009A5668">
        <w:t xml:space="preserve">Индивидуальная карта занятости обучающегося во внеурочной деятельности заполняется ежегодно по каждому направлению внеурочной деятельности (спортивно-оздоровительное, духовно-нравственное, </w:t>
      </w:r>
      <w:proofErr w:type="spellStart"/>
      <w:r w:rsidRPr="009A5668">
        <w:t>общеинтеллектуальное</w:t>
      </w:r>
      <w:proofErr w:type="spellEnd"/>
      <w:r w:rsidRPr="009A5668">
        <w:t xml:space="preserve">, общекультурное, социальное направление), при необходимости в нее могут </w:t>
      </w:r>
      <w:proofErr w:type="gramStart"/>
      <w:r w:rsidRPr="009A5668">
        <w:t>вносится</w:t>
      </w:r>
      <w:proofErr w:type="gramEnd"/>
      <w:r w:rsidRPr="009A5668">
        <w:t xml:space="preserve">  коррективы в конце первого полугодия.</w:t>
      </w:r>
    </w:p>
    <w:p w14:paraId="501C6714" w14:textId="77777777" w:rsidR="000F252A" w:rsidRPr="009A5668" w:rsidRDefault="000F252A" w:rsidP="000F252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Эффективность</w:t>
      </w:r>
      <w:r w:rsidRPr="009A5668">
        <w:rPr>
          <w:rFonts w:ascii="Times New Roman" w:eastAsia="Times New Roman" w:hAnsi="Times New Roman" w:cs="Times New Roman"/>
          <w:sz w:val="24"/>
          <w:szCs w:val="24"/>
        </w:rPr>
        <w:tab/>
        <w:t xml:space="preserve"> внеурочной деятельности определяется индивидуальными образовательными достижениями ребёнка в избранном виде деятельности и фиксируется согласно требованиям ФГОС начального общего образования в портфеле достижений. </w:t>
      </w:r>
    </w:p>
    <w:p w14:paraId="6CAB4719" w14:textId="77777777" w:rsidR="000F252A" w:rsidRPr="009A5668" w:rsidRDefault="000F252A" w:rsidP="000F252A">
      <w:pPr>
        <w:spacing w:after="0" w:line="240" w:lineRule="auto"/>
        <w:ind w:firstLine="709"/>
        <w:jc w:val="both"/>
        <w:rPr>
          <w:rFonts w:ascii="Times New Roman" w:eastAsia="Times New Roman" w:hAnsi="Times New Roman" w:cs="Times New Roman"/>
          <w:sz w:val="24"/>
          <w:szCs w:val="24"/>
        </w:rPr>
      </w:pPr>
      <w:r w:rsidRPr="009A5668">
        <w:rPr>
          <w:rFonts w:ascii="Times New Roman" w:eastAsia="Times New Roman" w:hAnsi="Times New Roman" w:cs="Times New Roman"/>
          <w:sz w:val="24"/>
          <w:szCs w:val="24"/>
        </w:rPr>
        <w:t>Диагностическое сопровождение внеурочной деятельности ребёнка предполагает изучение результативности формирования универсальных учебных действий. Программу сопровождения могут составить следующие методики:</w:t>
      </w:r>
    </w:p>
    <w:p w14:paraId="01D38C50" w14:textId="77777777" w:rsidR="000F252A" w:rsidRPr="009A5668" w:rsidRDefault="000F252A" w:rsidP="000F252A">
      <w:pPr>
        <w:pStyle w:val="a6"/>
        <w:jc w:val="both"/>
        <w:rPr>
          <w:rFonts w:ascii="Times New Roman" w:hAnsi="Times New Roman" w:cs="Times New Roman"/>
          <w:sz w:val="24"/>
          <w:szCs w:val="24"/>
        </w:rPr>
      </w:pPr>
    </w:p>
    <w:p w14:paraId="2BBA80DA" w14:textId="77777777" w:rsidR="000F252A" w:rsidRPr="009A5668" w:rsidRDefault="000F252A" w:rsidP="000F252A">
      <w:pPr>
        <w:spacing w:after="0" w:line="240" w:lineRule="auto"/>
        <w:ind w:firstLine="709"/>
        <w:jc w:val="center"/>
        <w:rPr>
          <w:rFonts w:ascii="Times New Roman" w:eastAsia="Times New Roman" w:hAnsi="Times New Roman"/>
          <w:b/>
          <w:sz w:val="24"/>
          <w:szCs w:val="24"/>
        </w:rPr>
      </w:pPr>
      <w:r w:rsidRPr="009A5668">
        <w:rPr>
          <w:rFonts w:ascii="Times New Roman" w:eastAsia="Times New Roman" w:hAnsi="Times New Roman"/>
          <w:b/>
          <w:sz w:val="24"/>
          <w:szCs w:val="24"/>
        </w:rPr>
        <w:t xml:space="preserve">Методики изучения результативности внеурочной деятельности </w:t>
      </w:r>
      <w:proofErr w:type="gramStart"/>
      <w:r w:rsidRPr="009A5668">
        <w:rPr>
          <w:rFonts w:ascii="Times New Roman" w:eastAsia="Times New Roman" w:hAnsi="Times New Roman"/>
          <w:b/>
          <w:sz w:val="24"/>
          <w:szCs w:val="24"/>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6536"/>
      </w:tblGrid>
      <w:tr w:rsidR="000F252A" w:rsidRPr="009A5668" w14:paraId="3F1C5749" w14:textId="77777777" w:rsidTr="00BC33B0">
        <w:tc>
          <w:tcPr>
            <w:tcW w:w="5000" w:type="pct"/>
            <w:gridSpan w:val="2"/>
            <w:shd w:val="clear" w:color="auto" w:fill="auto"/>
            <w:tcMar>
              <w:top w:w="28" w:type="dxa"/>
              <w:bottom w:w="28" w:type="dxa"/>
            </w:tcMar>
          </w:tcPr>
          <w:p w14:paraId="2CEDEFFC"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Личностные УУД</w:t>
            </w:r>
          </w:p>
        </w:tc>
      </w:tr>
      <w:tr w:rsidR="000F252A" w:rsidRPr="009A5668" w14:paraId="3E44D19B" w14:textId="77777777" w:rsidTr="00BC33B0">
        <w:tc>
          <w:tcPr>
            <w:tcW w:w="1827" w:type="pct"/>
            <w:shd w:val="clear" w:color="auto" w:fill="auto"/>
            <w:tcMar>
              <w:top w:w="28" w:type="dxa"/>
              <w:bottom w:w="28" w:type="dxa"/>
            </w:tcMar>
          </w:tcPr>
          <w:p w14:paraId="3D4D62F6"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Методика</w:t>
            </w:r>
          </w:p>
        </w:tc>
        <w:tc>
          <w:tcPr>
            <w:tcW w:w="3173" w:type="pct"/>
            <w:shd w:val="clear" w:color="auto" w:fill="auto"/>
            <w:tcMar>
              <w:top w:w="28" w:type="dxa"/>
              <w:bottom w:w="28" w:type="dxa"/>
            </w:tcMar>
          </w:tcPr>
          <w:p w14:paraId="5CDA503B"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Цель</w:t>
            </w:r>
          </w:p>
        </w:tc>
      </w:tr>
      <w:tr w:rsidR="000F252A" w:rsidRPr="009A5668" w14:paraId="2831FE3F" w14:textId="77777777" w:rsidTr="00BC33B0">
        <w:tc>
          <w:tcPr>
            <w:tcW w:w="1827" w:type="pct"/>
            <w:shd w:val="clear" w:color="auto" w:fill="auto"/>
            <w:tcMar>
              <w:top w:w="28" w:type="dxa"/>
              <w:bottom w:w="28" w:type="dxa"/>
            </w:tcMar>
          </w:tcPr>
          <w:p w14:paraId="712A0FE8"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Кто я? (модификация методики М. Куна)</w:t>
            </w:r>
          </w:p>
        </w:tc>
        <w:tc>
          <w:tcPr>
            <w:tcW w:w="3173" w:type="pct"/>
            <w:shd w:val="clear" w:color="auto" w:fill="auto"/>
            <w:tcMar>
              <w:top w:w="28" w:type="dxa"/>
              <w:bottom w:w="28" w:type="dxa"/>
            </w:tcMar>
          </w:tcPr>
          <w:p w14:paraId="75B126FF"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 xml:space="preserve">Выявление </w:t>
            </w:r>
            <w:proofErr w:type="spellStart"/>
            <w:r w:rsidRPr="009A5668">
              <w:rPr>
                <w:rFonts w:ascii="Times New Roman" w:hAnsi="Times New Roman"/>
                <w:sz w:val="24"/>
                <w:szCs w:val="24"/>
              </w:rPr>
              <w:t>сформированностиЯ</w:t>
            </w:r>
            <w:proofErr w:type="spellEnd"/>
            <w:r w:rsidRPr="009A5668">
              <w:rPr>
                <w:rFonts w:ascii="Times New Roman" w:hAnsi="Times New Roman"/>
                <w:sz w:val="24"/>
                <w:szCs w:val="24"/>
              </w:rPr>
              <w:t xml:space="preserve">-концепции и </w:t>
            </w:r>
            <w:proofErr w:type="spellStart"/>
            <w:r w:rsidRPr="009A5668">
              <w:rPr>
                <w:rFonts w:ascii="Times New Roman" w:hAnsi="Times New Roman"/>
                <w:sz w:val="24"/>
                <w:szCs w:val="24"/>
              </w:rPr>
              <w:t>самоотношения</w:t>
            </w:r>
            <w:proofErr w:type="spellEnd"/>
          </w:p>
        </w:tc>
      </w:tr>
      <w:tr w:rsidR="000F252A" w:rsidRPr="009A5668" w14:paraId="102F23DA" w14:textId="77777777" w:rsidTr="00BC33B0">
        <w:tc>
          <w:tcPr>
            <w:tcW w:w="1827" w:type="pct"/>
            <w:shd w:val="clear" w:color="auto" w:fill="auto"/>
            <w:tcMar>
              <w:top w:w="28" w:type="dxa"/>
              <w:bottom w:w="28" w:type="dxa"/>
            </w:tcMar>
          </w:tcPr>
          <w:p w14:paraId="20F3893C"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 xml:space="preserve">Задание на оценку усвоения нормы взаимопомощи </w:t>
            </w:r>
          </w:p>
        </w:tc>
        <w:tc>
          <w:tcPr>
            <w:tcW w:w="3173" w:type="pct"/>
            <w:shd w:val="clear" w:color="auto" w:fill="auto"/>
            <w:tcMar>
              <w:top w:w="28" w:type="dxa"/>
              <w:bottom w:w="28" w:type="dxa"/>
            </w:tcMar>
          </w:tcPr>
          <w:p w14:paraId="39E48E2D"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Выявление уровня усвоения нормы взаимопомощи</w:t>
            </w:r>
          </w:p>
        </w:tc>
      </w:tr>
      <w:tr w:rsidR="000F252A" w:rsidRPr="009A5668" w14:paraId="0D9B66A2" w14:textId="77777777" w:rsidTr="00BC33B0">
        <w:tc>
          <w:tcPr>
            <w:tcW w:w="1827" w:type="pct"/>
            <w:shd w:val="clear" w:color="auto" w:fill="auto"/>
            <w:tcMar>
              <w:top w:w="28" w:type="dxa"/>
              <w:bottom w:w="28" w:type="dxa"/>
            </w:tcMar>
          </w:tcPr>
          <w:p w14:paraId="7B7F0AF4"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Моральная дилемма (норма взаимопомощи в конфликте с личными интересами)</w:t>
            </w:r>
          </w:p>
        </w:tc>
        <w:tc>
          <w:tcPr>
            <w:tcW w:w="3173" w:type="pct"/>
            <w:shd w:val="clear" w:color="auto" w:fill="auto"/>
            <w:tcMar>
              <w:top w:w="28" w:type="dxa"/>
              <w:bottom w:w="28" w:type="dxa"/>
            </w:tcMar>
          </w:tcPr>
          <w:p w14:paraId="53D42BA6"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Выявление уровня усвоения нормы взаимопомощи в условиях моральной дилеммы</w:t>
            </w:r>
          </w:p>
        </w:tc>
      </w:tr>
      <w:tr w:rsidR="000F252A" w:rsidRPr="009A5668" w14:paraId="7F0245D1" w14:textId="77777777" w:rsidTr="00BC33B0">
        <w:tc>
          <w:tcPr>
            <w:tcW w:w="1827" w:type="pct"/>
            <w:shd w:val="clear" w:color="auto" w:fill="auto"/>
            <w:tcMar>
              <w:top w:w="28" w:type="dxa"/>
              <w:bottom w:w="28" w:type="dxa"/>
            </w:tcMar>
          </w:tcPr>
          <w:p w14:paraId="1DBD1AD6"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Незавершенная сказка</w:t>
            </w:r>
          </w:p>
        </w:tc>
        <w:tc>
          <w:tcPr>
            <w:tcW w:w="3173" w:type="pct"/>
            <w:shd w:val="clear" w:color="auto" w:fill="auto"/>
            <w:tcMar>
              <w:top w:w="28" w:type="dxa"/>
              <w:bottom w:w="28" w:type="dxa"/>
            </w:tcMar>
          </w:tcPr>
          <w:p w14:paraId="7ABB503E"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 xml:space="preserve">Выявление развития познавательных интересов и инициативы, действия </w:t>
            </w:r>
            <w:proofErr w:type="spellStart"/>
            <w:r w:rsidRPr="009A5668">
              <w:rPr>
                <w:rFonts w:ascii="Times New Roman" w:hAnsi="Times New Roman"/>
                <w:sz w:val="24"/>
                <w:szCs w:val="24"/>
              </w:rPr>
              <w:t>смыслообразования</w:t>
            </w:r>
            <w:proofErr w:type="spellEnd"/>
          </w:p>
        </w:tc>
      </w:tr>
      <w:tr w:rsidR="000F252A" w:rsidRPr="009A5668" w14:paraId="6FB1B37D" w14:textId="77777777" w:rsidTr="00BC33B0">
        <w:tc>
          <w:tcPr>
            <w:tcW w:w="5000" w:type="pct"/>
            <w:gridSpan w:val="2"/>
            <w:shd w:val="clear" w:color="auto" w:fill="auto"/>
            <w:tcMar>
              <w:top w:w="28" w:type="dxa"/>
              <w:bottom w:w="28" w:type="dxa"/>
            </w:tcMar>
          </w:tcPr>
          <w:p w14:paraId="153D6754"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Коммуникативные УУД</w:t>
            </w:r>
          </w:p>
        </w:tc>
      </w:tr>
      <w:tr w:rsidR="000F252A" w:rsidRPr="009A5668" w14:paraId="2D75B040" w14:textId="77777777" w:rsidTr="00BC33B0">
        <w:tc>
          <w:tcPr>
            <w:tcW w:w="1827" w:type="pct"/>
            <w:shd w:val="clear" w:color="auto" w:fill="auto"/>
            <w:tcMar>
              <w:top w:w="28" w:type="dxa"/>
              <w:bottom w:w="28" w:type="dxa"/>
            </w:tcMar>
          </w:tcPr>
          <w:p w14:paraId="0F3FC889"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Методика</w:t>
            </w:r>
          </w:p>
        </w:tc>
        <w:tc>
          <w:tcPr>
            <w:tcW w:w="3173" w:type="pct"/>
            <w:shd w:val="clear" w:color="auto" w:fill="auto"/>
            <w:tcMar>
              <w:top w:w="28" w:type="dxa"/>
              <w:bottom w:w="28" w:type="dxa"/>
            </w:tcMar>
          </w:tcPr>
          <w:p w14:paraId="1CFCE8A4"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Цель</w:t>
            </w:r>
          </w:p>
        </w:tc>
      </w:tr>
      <w:tr w:rsidR="000F252A" w:rsidRPr="009A5668" w14:paraId="3AF16B98" w14:textId="77777777" w:rsidTr="00BC33B0">
        <w:tc>
          <w:tcPr>
            <w:tcW w:w="1827" w:type="pct"/>
            <w:shd w:val="clear" w:color="auto" w:fill="auto"/>
            <w:tcMar>
              <w:top w:w="28" w:type="dxa"/>
              <w:bottom w:w="28" w:type="dxa"/>
            </w:tcMar>
          </w:tcPr>
          <w:p w14:paraId="16F74478"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 xml:space="preserve">Левая и правая стороны </w:t>
            </w:r>
          </w:p>
          <w:p w14:paraId="270A726E"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(Ж. Пиаже)</w:t>
            </w:r>
          </w:p>
        </w:tc>
        <w:tc>
          <w:tcPr>
            <w:tcW w:w="3173" w:type="pct"/>
            <w:shd w:val="clear" w:color="auto" w:fill="auto"/>
            <w:tcMar>
              <w:top w:w="28" w:type="dxa"/>
              <w:bottom w:w="28" w:type="dxa"/>
            </w:tcMar>
          </w:tcPr>
          <w:p w14:paraId="56D4C0B3"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Выявление уровня сформированности действий, направленных на учет позиции собеседника</w:t>
            </w:r>
          </w:p>
        </w:tc>
      </w:tr>
      <w:tr w:rsidR="000F252A" w:rsidRPr="009A5668" w14:paraId="04DA787E" w14:textId="77777777" w:rsidTr="00BC33B0">
        <w:tc>
          <w:tcPr>
            <w:tcW w:w="1827" w:type="pct"/>
            <w:shd w:val="clear" w:color="auto" w:fill="auto"/>
            <w:tcMar>
              <w:top w:w="28" w:type="dxa"/>
              <w:bottom w:w="28" w:type="dxa"/>
            </w:tcMar>
          </w:tcPr>
          <w:p w14:paraId="5AB97484"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 xml:space="preserve">Кто прав? (Г.А. </w:t>
            </w:r>
            <w:proofErr w:type="spellStart"/>
            <w:r w:rsidRPr="009A5668">
              <w:rPr>
                <w:rFonts w:ascii="Times New Roman" w:hAnsi="Times New Roman"/>
                <w:sz w:val="24"/>
                <w:szCs w:val="24"/>
              </w:rPr>
              <w:t>Цукерман</w:t>
            </w:r>
            <w:proofErr w:type="spellEnd"/>
            <w:r w:rsidRPr="009A5668">
              <w:rPr>
                <w:rFonts w:ascii="Times New Roman" w:hAnsi="Times New Roman"/>
                <w:sz w:val="24"/>
                <w:szCs w:val="24"/>
              </w:rPr>
              <w:t>)</w:t>
            </w:r>
          </w:p>
        </w:tc>
        <w:tc>
          <w:tcPr>
            <w:tcW w:w="3173" w:type="pct"/>
            <w:shd w:val="clear" w:color="auto" w:fill="auto"/>
            <w:tcMar>
              <w:top w:w="28" w:type="dxa"/>
              <w:bottom w:w="28" w:type="dxa"/>
            </w:tcMar>
          </w:tcPr>
          <w:p w14:paraId="17B7E50A"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 xml:space="preserve">Выявление сформированности действий, направленных на </w:t>
            </w:r>
            <w:r w:rsidRPr="009A5668">
              <w:rPr>
                <w:rFonts w:ascii="Times New Roman" w:hAnsi="Times New Roman"/>
                <w:sz w:val="24"/>
                <w:szCs w:val="24"/>
              </w:rPr>
              <w:lastRenderedPageBreak/>
              <w:t>учет позиции собеседника</w:t>
            </w:r>
          </w:p>
        </w:tc>
      </w:tr>
      <w:tr w:rsidR="000F252A" w:rsidRPr="009A5668" w14:paraId="60D0474C" w14:textId="77777777" w:rsidTr="00BC33B0">
        <w:tc>
          <w:tcPr>
            <w:tcW w:w="1827" w:type="pct"/>
            <w:shd w:val="clear" w:color="auto" w:fill="auto"/>
            <w:tcMar>
              <w:top w:w="28" w:type="dxa"/>
              <w:bottom w:w="28" w:type="dxa"/>
            </w:tcMar>
          </w:tcPr>
          <w:p w14:paraId="4C4D34AB"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lastRenderedPageBreak/>
              <w:t xml:space="preserve">Рукавички (Г.А. </w:t>
            </w:r>
            <w:proofErr w:type="spellStart"/>
            <w:r w:rsidRPr="009A5668">
              <w:rPr>
                <w:rFonts w:ascii="Times New Roman" w:hAnsi="Times New Roman"/>
                <w:sz w:val="24"/>
                <w:szCs w:val="24"/>
              </w:rPr>
              <w:t>Цукерман</w:t>
            </w:r>
            <w:proofErr w:type="spellEnd"/>
            <w:r w:rsidRPr="009A5668">
              <w:rPr>
                <w:rFonts w:ascii="Times New Roman" w:hAnsi="Times New Roman"/>
                <w:sz w:val="24"/>
                <w:szCs w:val="24"/>
              </w:rPr>
              <w:t>)</w:t>
            </w:r>
          </w:p>
        </w:tc>
        <w:tc>
          <w:tcPr>
            <w:tcW w:w="3173" w:type="pct"/>
            <w:shd w:val="clear" w:color="auto" w:fill="auto"/>
            <w:tcMar>
              <w:top w:w="28" w:type="dxa"/>
              <w:bottom w:w="28" w:type="dxa"/>
            </w:tcMar>
          </w:tcPr>
          <w:p w14:paraId="48EA551E"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Выявление уровня сформированности действий по согласованию усилий в процессе организации и осуществления сотрудничества</w:t>
            </w:r>
          </w:p>
        </w:tc>
      </w:tr>
      <w:tr w:rsidR="000F252A" w:rsidRPr="009A5668" w14:paraId="2F15B8FE" w14:textId="77777777" w:rsidTr="00BC33B0">
        <w:tc>
          <w:tcPr>
            <w:tcW w:w="1827" w:type="pct"/>
            <w:shd w:val="clear" w:color="auto" w:fill="auto"/>
            <w:tcMar>
              <w:top w:w="28" w:type="dxa"/>
              <w:bottom w:w="28" w:type="dxa"/>
            </w:tcMar>
          </w:tcPr>
          <w:p w14:paraId="314C21ED"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Дорога к дому</w:t>
            </w:r>
          </w:p>
        </w:tc>
        <w:tc>
          <w:tcPr>
            <w:tcW w:w="3173" w:type="pct"/>
            <w:shd w:val="clear" w:color="auto" w:fill="auto"/>
            <w:tcMar>
              <w:top w:w="28" w:type="dxa"/>
              <w:bottom w:w="28" w:type="dxa"/>
            </w:tcMar>
          </w:tcPr>
          <w:p w14:paraId="50BE497A"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Выявление уровня сформированности действий по передаче информации и отображению предметного содержания и условий деятельности</w:t>
            </w:r>
          </w:p>
        </w:tc>
      </w:tr>
      <w:tr w:rsidR="000F252A" w:rsidRPr="009A5668" w14:paraId="544B830B" w14:textId="77777777" w:rsidTr="00BC33B0">
        <w:tc>
          <w:tcPr>
            <w:tcW w:w="5000" w:type="pct"/>
            <w:gridSpan w:val="2"/>
            <w:shd w:val="clear" w:color="auto" w:fill="auto"/>
            <w:tcMar>
              <w:top w:w="28" w:type="dxa"/>
              <w:bottom w:w="28" w:type="dxa"/>
            </w:tcMar>
          </w:tcPr>
          <w:p w14:paraId="6F66C2C9"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Регулятивные УУД</w:t>
            </w:r>
          </w:p>
        </w:tc>
      </w:tr>
      <w:tr w:rsidR="000F252A" w:rsidRPr="009A5668" w14:paraId="1F606FBD" w14:textId="77777777" w:rsidTr="00BC33B0">
        <w:tc>
          <w:tcPr>
            <w:tcW w:w="1827" w:type="pct"/>
            <w:shd w:val="clear" w:color="auto" w:fill="auto"/>
            <w:tcMar>
              <w:top w:w="28" w:type="dxa"/>
              <w:bottom w:w="28" w:type="dxa"/>
            </w:tcMar>
          </w:tcPr>
          <w:p w14:paraId="6FEF17BB"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Методика</w:t>
            </w:r>
          </w:p>
        </w:tc>
        <w:tc>
          <w:tcPr>
            <w:tcW w:w="3173" w:type="pct"/>
            <w:shd w:val="clear" w:color="auto" w:fill="auto"/>
            <w:tcMar>
              <w:top w:w="28" w:type="dxa"/>
              <w:bottom w:w="28" w:type="dxa"/>
            </w:tcMar>
          </w:tcPr>
          <w:p w14:paraId="426E5FDD"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Цель</w:t>
            </w:r>
          </w:p>
        </w:tc>
      </w:tr>
      <w:tr w:rsidR="000F252A" w:rsidRPr="009A5668" w14:paraId="59510467" w14:textId="77777777" w:rsidTr="00BC33B0">
        <w:tc>
          <w:tcPr>
            <w:tcW w:w="1827" w:type="pct"/>
            <w:shd w:val="clear" w:color="auto" w:fill="auto"/>
            <w:tcMar>
              <w:top w:w="28" w:type="dxa"/>
              <w:bottom w:w="28" w:type="dxa"/>
            </w:tcMar>
          </w:tcPr>
          <w:p w14:paraId="51AB5FF4"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Выкладывание узора из кубиков</w:t>
            </w:r>
          </w:p>
        </w:tc>
        <w:tc>
          <w:tcPr>
            <w:tcW w:w="3173" w:type="pct"/>
            <w:shd w:val="clear" w:color="auto" w:fill="auto"/>
            <w:tcMar>
              <w:top w:w="28" w:type="dxa"/>
              <w:bottom w:w="28" w:type="dxa"/>
            </w:tcMar>
          </w:tcPr>
          <w:p w14:paraId="368CF99E"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Выявление развития умения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w:t>
            </w:r>
          </w:p>
        </w:tc>
      </w:tr>
      <w:tr w:rsidR="000F252A" w:rsidRPr="009A5668" w14:paraId="518A7AB8" w14:textId="77777777" w:rsidTr="00BC33B0">
        <w:tc>
          <w:tcPr>
            <w:tcW w:w="1827" w:type="pct"/>
            <w:shd w:val="clear" w:color="auto" w:fill="auto"/>
            <w:tcMar>
              <w:top w:w="28" w:type="dxa"/>
              <w:bottom w:w="28" w:type="dxa"/>
            </w:tcMar>
          </w:tcPr>
          <w:p w14:paraId="1422D3BD"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 xml:space="preserve">Проба на внимание </w:t>
            </w:r>
          </w:p>
          <w:p w14:paraId="1721B7DA"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 xml:space="preserve">(П.Я. Гальперин, С.Л. </w:t>
            </w:r>
            <w:proofErr w:type="spellStart"/>
            <w:r w:rsidRPr="009A5668">
              <w:rPr>
                <w:rFonts w:ascii="Times New Roman" w:hAnsi="Times New Roman"/>
                <w:sz w:val="24"/>
                <w:szCs w:val="24"/>
              </w:rPr>
              <w:t>Кабыльницкая</w:t>
            </w:r>
            <w:proofErr w:type="spellEnd"/>
            <w:r w:rsidRPr="009A5668">
              <w:rPr>
                <w:rFonts w:ascii="Times New Roman" w:hAnsi="Times New Roman"/>
                <w:sz w:val="24"/>
                <w:szCs w:val="24"/>
              </w:rPr>
              <w:t>)</w:t>
            </w:r>
          </w:p>
        </w:tc>
        <w:tc>
          <w:tcPr>
            <w:tcW w:w="3173" w:type="pct"/>
            <w:shd w:val="clear" w:color="auto" w:fill="auto"/>
            <w:tcMar>
              <w:top w:w="28" w:type="dxa"/>
              <w:bottom w:w="28" w:type="dxa"/>
            </w:tcMar>
          </w:tcPr>
          <w:p w14:paraId="0396F6E6"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Выявление уровня сформированности внимания и самоконтроля</w:t>
            </w:r>
          </w:p>
        </w:tc>
      </w:tr>
      <w:tr w:rsidR="000F252A" w:rsidRPr="009A5668" w14:paraId="04985208" w14:textId="77777777" w:rsidTr="00BC33B0">
        <w:tc>
          <w:tcPr>
            <w:tcW w:w="1827" w:type="pct"/>
            <w:shd w:val="clear" w:color="auto" w:fill="auto"/>
            <w:tcMar>
              <w:top w:w="28" w:type="dxa"/>
              <w:bottom w:w="28" w:type="dxa"/>
            </w:tcMar>
          </w:tcPr>
          <w:p w14:paraId="4892C247"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Корректурная проба</w:t>
            </w:r>
          </w:p>
        </w:tc>
        <w:tc>
          <w:tcPr>
            <w:tcW w:w="3173" w:type="pct"/>
            <w:shd w:val="clear" w:color="auto" w:fill="auto"/>
            <w:tcMar>
              <w:top w:w="28" w:type="dxa"/>
              <w:bottom w:w="28" w:type="dxa"/>
            </w:tcMar>
          </w:tcPr>
          <w:p w14:paraId="41340B0A"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Оценка устойчивости внимания</w:t>
            </w:r>
          </w:p>
        </w:tc>
      </w:tr>
      <w:tr w:rsidR="000F252A" w:rsidRPr="009A5668" w14:paraId="6E5D8C86" w14:textId="77777777" w:rsidTr="00BC33B0">
        <w:tc>
          <w:tcPr>
            <w:tcW w:w="1827" w:type="pct"/>
            <w:shd w:val="clear" w:color="auto" w:fill="auto"/>
            <w:tcMar>
              <w:top w:w="28" w:type="dxa"/>
              <w:bottom w:w="28" w:type="dxa"/>
            </w:tcMar>
          </w:tcPr>
          <w:p w14:paraId="628FB6C0" w14:textId="77777777" w:rsidR="000F252A" w:rsidRPr="009A5668" w:rsidRDefault="000F252A" w:rsidP="00BC33B0">
            <w:pPr>
              <w:rPr>
                <w:rFonts w:ascii="Times New Roman" w:hAnsi="Times New Roman"/>
                <w:spacing w:val="-1"/>
                <w:sz w:val="24"/>
                <w:szCs w:val="24"/>
              </w:rPr>
            </w:pPr>
            <w:r w:rsidRPr="009A5668">
              <w:rPr>
                <w:rFonts w:ascii="Times New Roman" w:hAnsi="Times New Roman"/>
                <w:spacing w:val="-1"/>
                <w:sz w:val="24"/>
                <w:szCs w:val="24"/>
              </w:rPr>
              <w:t>Не решаемая задача (</w:t>
            </w:r>
            <w:r w:rsidRPr="009A5668">
              <w:rPr>
                <w:rFonts w:ascii="Times New Roman" w:hAnsi="Times New Roman"/>
                <w:sz w:val="24"/>
                <w:szCs w:val="24"/>
              </w:rPr>
              <w:t>Н.В. Витт)</w:t>
            </w:r>
          </w:p>
        </w:tc>
        <w:tc>
          <w:tcPr>
            <w:tcW w:w="3173" w:type="pct"/>
            <w:shd w:val="clear" w:color="auto" w:fill="auto"/>
            <w:tcMar>
              <w:top w:w="28" w:type="dxa"/>
              <w:bottom w:w="28" w:type="dxa"/>
            </w:tcMar>
          </w:tcPr>
          <w:p w14:paraId="3E62C648"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Выявления уровня упорства в преодолении препятствий</w:t>
            </w:r>
          </w:p>
        </w:tc>
      </w:tr>
      <w:tr w:rsidR="000F252A" w:rsidRPr="009A5668" w14:paraId="08423F26" w14:textId="77777777" w:rsidTr="00BC33B0">
        <w:tc>
          <w:tcPr>
            <w:tcW w:w="5000" w:type="pct"/>
            <w:gridSpan w:val="2"/>
            <w:shd w:val="clear" w:color="auto" w:fill="auto"/>
            <w:tcMar>
              <w:top w:w="28" w:type="dxa"/>
              <w:bottom w:w="28" w:type="dxa"/>
            </w:tcMar>
          </w:tcPr>
          <w:p w14:paraId="15E4DEC1"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Познавательные УУД</w:t>
            </w:r>
          </w:p>
        </w:tc>
      </w:tr>
      <w:tr w:rsidR="000F252A" w:rsidRPr="009A5668" w14:paraId="19A89E30" w14:textId="77777777" w:rsidTr="00BC33B0">
        <w:tc>
          <w:tcPr>
            <w:tcW w:w="1827" w:type="pct"/>
            <w:shd w:val="clear" w:color="auto" w:fill="auto"/>
            <w:tcMar>
              <w:top w:w="28" w:type="dxa"/>
              <w:bottom w:w="28" w:type="dxa"/>
            </w:tcMar>
          </w:tcPr>
          <w:p w14:paraId="707D4EA6"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Методика</w:t>
            </w:r>
          </w:p>
        </w:tc>
        <w:tc>
          <w:tcPr>
            <w:tcW w:w="3173" w:type="pct"/>
            <w:shd w:val="clear" w:color="auto" w:fill="auto"/>
            <w:tcMar>
              <w:top w:w="28" w:type="dxa"/>
              <w:bottom w:w="28" w:type="dxa"/>
            </w:tcMar>
          </w:tcPr>
          <w:p w14:paraId="123F18D7" w14:textId="77777777" w:rsidR="000F252A" w:rsidRPr="009A5668" w:rsidRDefault="000F252A" w:rsidP="00BC33B0">
            <w:pPr>
              <w:jc w:val="center"/>
              <w:rPr>
                <w:rFonts w:ascii="Times New Roman" w:hAnsi="Times New Roman"/>
                <w:b/>
                <w:sz w:val="24"/>
                <w:szCs w:val="24"/>
              </w:rPr>
            </w:pPr>
            <w:r w:rsidRPr="009A5668">
              <w:rPr>
                <w:rFonts w:ascii="Times New Roman" w:hAnsi="Times New Roman"/>
                <w:b/>
                <w:sz w:val="24"/>
                <w:szCs w:val="24"/>
              </w:rPr>
              <w:t>Цель</w:t>
            </w:r>
          </w:p>
        </w:tc>
      </w:tr>
      <w:tr w:rsidR="000F252A" w:rsidRPr="009A5668" w14:paraId="789D46FC" w14:textId="77777777" w:rsidTr="00BC33B0">
        <w:tc>
          <w:tcPr>
            <w:tcW w:w="1827" w:type="pct"/>
            <w:shd w:val="clear" w:color="auto" w:fill="auto"/>
            <w:tcMar>
              <w:top w:w="28" w:type="dxa"/>
              <w:bottom w:w="28" w:type="dxa"/>
            </w:tcMar>
          </w:tcPr>
          <w:p w14:paraId="74C9661C"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 xml:space="preserve">Диагностика универсального действия общего приема решения задач (по А.Р. </w:t>
            </w:r>
            <w:proofErr w:type="spellStart"/>
            <w:r w:rsidRPr="009A5668">
              <w:rPr>
                <w:rFonts w:ascii="Times New Roman" w:hAnsi="Times New Roman"/>
                <w:sz w:val="24"/>
                <w:szCs w:val="24"/>
              </w:rPr>
              <w:t>Лурия</w:t>
            </w:r>
            <w:proofErr w:type="spellEnd"/>
            <w:r w:rsidRPr="009A5668">
              <w:rPr>
                <w:rFonts w:ascii="Times New Roman" w:hAnsi="Times New Roman"/>
                <w:sz w:val="24"/>
                <w:szCs w:val="24"/>
              </w:rPr>
              <w:t>, Л.С. Цветковой)</w:t>
            </w:r>
          </w:p>
        </w:tc>
        <w:tc>
          <w:tcPr>
            <w:tcW w:w="3173" w:type="pct"/>
            <w:shd w:val="clear" w:color="auto" w:fill="auto"/>
            <w:tcMar>
              <w:top w:w="28" w:type="dxa"/>
              <w:bottom w:w="28" w:type="dxa"/>
            </w:tcMar>
          </w:tcPr>
          <w:p w14:paraId="6D5F35BB"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Выявление сформированности общего приема решения задач</w:t>
            </w:r>
          </w:p>
        </w:tc>
      </w:tr>
      <w:tr w:rsidR="000F252A" w:rsidRPr="009A5668" w14:paraId="3E5CA0A4" w14:textId="77777777" w:rsidTr="00BC33B0">
        <w:tc>
          <w:tcPr>
            <w:tcW w:w="1827" w:type="pct"/>
            <w:shd w:val="clear" w:color="auto" w:fill="auto"/>
            <w:tcMar>
              <w:top w:w="28" w:type="dxa"/>
              <w:bottom w:w="28" w:type="dxa"/>
            </w:tcMar>
          </w:tcPr>
          <w:p w14:paraId="44B91BB8"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Нахождение схем к задачам (А.Н. Рябинкина)</w:t>
            </w:r>
          </w:p>
        </w:tc>
        <w:tc>
          <w:tcPr>
            <w:tcW w:w="3173" w:type="pct"/>
            <w:shd w:val="clear" w:color="auto" w:fill="auto"/>
            <w:tcMar>
              <w:top w:w="28" w:type="dxa"/>
              <w:bottom w:w="28" w:type="dxa"/>
            </w:tcMar>
          </w:tcPr>
          <w:p w14:paraId="0C694A86"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Определение умения выделять тип задачи и способ ее решения</w:t>
            </w:r>
          </w:p>
        </w:tc>
      </w:tr>
      <w:tr w:rsidR="000F252A" w:rsidRPr="009A5668" w14:paraId="6F0804A1" w14:textId="77777777" w:rsidTr="00BC33B0">
        <w:tc>
          <w:tcPr>
            <w:tcW w:w="1827" w:type="pct"/>
            <w:shd w:val="clear" w:color="auto" w:fill="auto"/>
            <w:tcMar>
              <w:top w:w="28" w:type="dxa"/>
              <w:bottom w:w="28" w:type="dxa"/>
            </w:tcMar>
          </w:tcPr>
          <w:p w14:paraId="028B82A2"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Решение задач (А.З. Зак)</w:t>
            </w:r>
          </w:p>
        </w:tc>
        <w:tc>
          <w:tcPr>
            <w:tcW w:w="3173" w:type="pct"/>
            <w:shd w:val="clear" w:color="auto" w:fill="auto"/>
            <w:tcMar>
              <w:top w:w="28" w:type="dxa"/>
              <w:bottom w:w="28" w:type="dxa"/>
            </w:tcMar>
          </w:tcPr>
          <w:p w14:paraId="3D1F262B"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Выявление уровня развития аналитической операции, способности действовать в уме, в целом – уровень развития теоретического способа решения проблем</w:t>
            </w:r>
          </w:p>
        </w:tc>
      </w:tr>
      <w:tr w:rsidR="000F252A" w:rsidRPr="009A5668" w14:paraId="0310AED8" w14:textId="77777777" w:rsidTr="00BC33B0">
        <w:tc>
          <w:tcPr>
            <w:tcW w:w="1827" w:type="pct"/>
            <w:shd w:val="clear" w:color="auto" w:fill="auto"/>
            <w:tcMar>
              <w:top w:w="28" w:type="dxa"/>
              <w:bottom w:w="28" w:type="dxa"/>
            </w:tcMar>
          </w:tcPr>
          <w:p w14:paraId="21A6907F"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Оценка вербально-логического мышления</w:t>
            </w:r>
          </w:p>
        </w:tc>
        <w:tc>
          <w:tcPr>
            <w:tcW w:w="3173" w:type="pct"/>
            <w:shd w:val="clear" w:color="auto" w:fill="auto"/>
            <w:tcMar>
              <w:top w:w="28" w:type="dxa"/>
              <w:bottom w:w="28" w:type="dxa"/>
            </w:tcMar>
          </w:tcPr>
          <w:p w14:paraId="0E02234B" w14:textId="77777777" w:rsidR="000F252A" w:rsidRPr="009A5668" w:rsidRDefault="000F252A" w:rsidP="00BC33B0">
            <w:pPr>
              <w:rPr>
                <w:rFonts w:ascii="Times New Roman" w:hAnsi="Times New Roman"/>
                <w:sz w:val="24"/>
                <w:szCs w:val="24"/>
              </w:rPr>
            </w:pPr>
            <w:r w:rsidRPr="009A5668">
              <w:rPr>
                <w:rFonts w:ascii="Times New Roman" w:hAnsi="Times New Roman"/>
                <w:sz w:val="24"/>
                <w:szCs w:val="24"/>
              </w:rPr>
              <w:t>Выявление развития способности к обобщению и выделению существенных признаков</w:t>
            </w:r>
          </w:p>
        </w:tc>
      </w:tr>
    </w:tbl>
    <w:p w14:paraId="32104998" w14:textId="77777777" w:rsidR="000F252A" w:rsidRPr="009A5668" w:rsidRDefault="000F252A" w:rsidP="000F252A">
      <w:pPr>
        <w:suppressAutoHyphens/>
        <w:spacing w:after="0"/>
        <w:jc w:val="both"/>
        <w:rPr>
          <w:rFonts w:ascii="Times New Roman" w:hAnsi="Times New Roman" w:cs="Times New Roman"/>
          <w:sz w:val="24"/>
          <w:szCs w:val="24"/>
        </w:rPr>
      </w:pPr>
    </w:p>
    <w:p w14:paraId="09437890" w14:textId="77777777" w:rsidR="00F421DB" w:rsidRPr="009A5668" w:rsidRDefault="00F421DB" w:rsidP="0009368B">
      <w:pPr>
        <w:pStyle w:val="a6"/>
        <w:rPr>
          <w:rFonts w:ascii="Times New Roman" w:hAnsi="Times New Roman" w:cs="Times New Roman"/>
          <w:b/>
          <w:sz w:val="24"/>
          <w:szCs w:val="24"/>
        </w:rPr>
      </w:pPr>
    </w:p>
    <w:p w14:paraId="7C74DAD7" w14:textId="77777777" w:rsidR="000F252A" w:rsidRPr="009A5668" w:rsidRDefault="000F252A" w:rsidP="008213B0">
      <w:pPr>
        <w:pStyle w:val="a6"/>
        <w:jc w:val="center"/>
        <w:rPr>
          <w:rFonts w:ascii="Times New Roman" w:hAnsi="Times New Roman" w:cs="Times New Roman"/>
          <w:b/>
          <w:sz w:val="24"/>
          <w:szCs w:val="24"/>
        </w:rPr>
      </w:pPr>
    </w:p>
    <w:p w14:paraId="29FC6298" w14:textId="77777777" w:rsidR="000F252A" w:rsidRPr="009A5668" w:rsidRDefault="000F252A" w:rsidP="008213B0">
      <w:pPr>
        <w:pStyle w:val="a6"/>
        <w:jc w:val="center"/>
        <w:rPr>
          <w:rFonts w:ascii="Times New Roman" w:hAnsi="Times New Roman" w:cs="Times New Roman"/>
          <w:b/>
          <w:sz w:val="24"/>
          <w:szCs w:val="24"/>
        </w:rPr>
      </w:pPr>
    </w:p>
    <w:p w14:paraId="525F17B1" w14:textId="77777777" w:rsidR="000F252A" w:rsidRPr="009A5668" w:rsidRDefault="000F252A" w:rsidP="008213B0">
      <w:pPr>
        <w:pStyle w:val="a6"/>
        <w:jc w:val="center"/>
        <w:rPr>
          <w:rFonts w:ascii="Times New Roman" w:hAnsi="Times New Roman" w:cs="Times New Roman"/>
          <w:b/>
          <w:sz w:val="24"/>
          <w:szCs w:val="24"/>
        </w:rPr>
      </w:pPr>
      <w:bookmarkStart w:id="5" w:name="_GoBack"/>
    </w:p>
    <w:bookmarkEnd w:id="5"/>
    <w:p w14:paraId="251CBD2A" w14:textId="77777777" w:rsidR="000F252A" w:rsidRPr="009A5668" w:rsidRDefault="000F252A" w:rsidP="008213B0">
      <w:pPr>
        <w:pStyle w:val="a6"/>
        <w:jc w:val="center"/>
        <w:rPr>
          <w:rFonts w:ascii="Times New Roman" w:hAnsi="Times New Roman" w:cs="Times New Roman"/>
          <w:b/>
          <w:sz w:val="24"/>
          <w:szCs w:val="24"/>
        </w:rPr>
      </w:pPr>
    </w:p>
    <w:p w14:paraId="5A91C242" w14:textId="77777777" w:rsidR="000F252A" w:rsidRPr="009A5668" w:rsidRDefault="000F252A" w:rsidP="008213B0">
      <w:pPr>
        <w:pStyle w:val="a6"/>
        <w:jc w:val="center"/>
        <w:rPr>
          <w:rFonts w:ascii="Times New Roman" w:hAnsi="Times New Roman" w:cs="Times New Roman"/>
          <w:b/>
          <w:sz w:val="24"/>
          <w:szCs w:val="24"/>
        </w:rPr>
      </w:pPr>
    </w:p>
    <w:p w14:paraId="24D63B30" w14:textId="77777777" w:rsidR="000F252A" w:rsidRPr="009A5668" w:rsidRDefault="000F252A" w:rsidP="008213B0">
      <w:pPr>
        <w:pStyle w:val="a6"/>
        <w:jc w:val="center"/>
        <w:rPr>
          <w:rFonts w:ascii="Times New Roman" w:hAnsi="Times New Roman" w:cs="Times New Roman"/>
          <w:b/>
          <w:sz w:val="24"/>
          <w:szCs w:val="24"/>
        </w:rPr>
      </w:pPr>
    </w:p>
    <w:p w14:paraId="49A978C7" w14:textId="77777777" w:rsidR="000F252A" w:rsidRPr="009A5668" w:rsidRDefault="000F252A" w:rsidP="008213B0">
      <w:pPr>
        <w:pStyle w:val="a6"/>
        <w:jc w:val="center"/>
        <w:rPr>
          <w:rFonts w:ascii="Times New Roman" w:hAnsi="Times New Roman" w:cs="Times New Roman"/>
          <w:b/>
          <w:sz w:val="24"/>
          <w:szCs w:val="24"/>
        </w:rPr>
      </w:pPr>
    </w:p>
    <w:p w14:paraId="058B4A0E" w14:textId="77777777" w:rsidR="0069346A" w:rsidRPr="009A5668" w:rsidRDefault="0069346A" w:rsidP="008213B0">
      <w:pPr>
        <w:pStyle w:val="a6"/>
        <w:jc w:val="center"/>
        <w:rPr>
          <w:rFonts w:ascii="Times New Roman" w:hAnsi="Times New Roman" w:cs="Times New Roman"/>
          <w:b/>
          <w:sz w:val="24"/>
          <w:szCs w:val="24"/>
        </w:rPr>
      </w:pPr>
    </w:p>
    <w:p w14:paraId="4BA4B3CE" w14:textId="77777777" w:rsidR="0069346A" w:rsidRPr="009A5668" w:rsidRDefault="0069346A" w:rsidP="008213B0">
      <w:pPr>
        <w:pStyle w:val="a6"/>
        <w:jc w:val="center"/>
        <w:rPr>
          <w:rFonts w:ascii="Times New Roman" w:hAnsi="Times New Roman" w:cs="Times New Roman"/>
          <w:b/>
          <w:sz w:val="24"/>
          <w:szCs w:val="24"/>
        </w:rPr>
      </w:pPr>
    </w:p>
    <w:p w14:paraId="0892D2EF" w14:textId="77777777" w:rsidR="0069346A" w:rsidRPr="009A5668" w:rsidRDefault="0069346A" w:rsidP="0069346A">
      <w:pPr>
        <w:pStyle w:val="a6"/>
        <w:rPr>
          <w:rFonts w:ascii="Times New Roman" w:hAnsi="Times New Roman" w:cs="Times New Roman"/>
          <w:b/>
          <w:sz w:val="24"/>
          <w:szCs w:val="24"/>
        </w:rPr>
      </w:pPr>
    </w:p>
    <w:sectPr w:rsidR="0069346A" w:rsidRPr="009A5668" w:rsidSect="00095259">
      <w:headerReference w:type="default" r:id="rId10"/>
      <w:footerReference w:type="default" r:id="rId11"/>
      <w:pgSz w:w="11909" w:h="16834"/>
      <w:pgMar w:top="799" w:right="833" w:bottom="993" w:left="992"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AF2A0" w14:textId="77777777" w:rsidR="00F81D33" w:rsidRDefault="00F81D33" w:rsidP="00C06D66">
      <w:pPr>
        <w:spacing w:after="0" w:line="240" w:lineRule="auto"/>
      </w:pPr>
      <w:r>
        <w:separator/>
      </w:r>
    </w:p>
  </w:endnote>
  <w:endnote w:type="continuationSeparator" w:id="0">
    <w:p w14:paraId="0E12CD09" w14:textId="77777777" w:rsidR="00F81D33" w:rsidRDefault="00F81D33" w:rsidP="00C0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13877"/>
      <w:docPartObj>
        <w:docPartGallery w:val="Page Numbers (Bottom of Page)"/>
        <w:docPartUnique/>
      </w:docPartObj>
    </w:sdtPr>
    <w:sdtContent>
      <w:p w14:paraId="10290094" w14:textId="77777777" w:rsidR="007D1E7C" w:rsidRDefault="007D1E7C">
        <w:pPr>
          <w:pStyle w:val="af"/>
          <w:jc w:val="right"/>
        </w:pPr>
        <w:r>
          <w:fldChar w:fldCharType="begin"/>
        </w:r>
        <w:r>
          <w:instrText>PAGE   \* MERGEFORMAT</w:instrText>
        </w:r>
        <w:r>
          <w:fldChar w:fldCharType="separate"/>
        </w:r>
        <w:r w:rsidR="00B33FF5">
          <w:rPr>
            <w:noProof/>
          </w:rPr>
          <w:t>14</w:t>
        </w:r>
        <w:r>
          <w:rPr>
            <w:noProof/>
          </w:rPr>
          <w:fldChar w:fldCharType="end"/>
        </w:r>
      </w:p>
    </w:sdtContent>
  </w:sdt>
  <w:p w14:paraId="1007E058" w14:textId="77777777" w:rsidR="007D1E7C" w:rsidRDefault="007D1E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41FC9" w14:textId="77777777" w:rsidR="00F81D33" w:rsidRDefault="00F81D33" w:rsidP="00C06D66">
      <w:pPr>
        <w:spacing w:after="0" w:line="240" w:lineRule="auto"/>
      </w:pPr>
      <w:r>
        <w:separator/>
      </w:r>
    </w:p>
  </w:footnote>
  <w:footnote w:type="continuationSeparator" w:id="0">
    <w:p w14:paraId="4599C587" w14:textId="77777777" w:rsidR="00F81D33" w:rsidRDefault="00F81D33" w:rsidP="00C06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EB946" w14:textId="77777777" w:rsidR="007D1E7C" w:rsidRDefault="007D1E7C" w:rsidP="00C06D66">
    <w:pPr>
      <w:autoSpaceDE w:val="0"/>
      <w:autoSpaceDN w:val="0"/>
      <w:adjustRightInd w:val="0"/>
      <w:spacing w:after="0" w:line="240" w:lineRule="auto"/>
      <w:jc w:val="center"/>
    </w:pPr>
  </w:p>
  <w:p w14:paraId="40969DBA" w14:textId="77777777" w:rsidR="007D1E7C" w:rsidRDefault="007D1E7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112"/>
    <w:multiLevelType w:val="hybridMultilevel"/>
    <w:tmpl w:val="FDCC2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06A82"/>
    <w:multiLevelType w:val="hybridMultilevel"/>
    <w:tmpl w:val="9EA4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411D8"/>
    <w:multiLevelType w:val="hybridMultilevel"/>
    <w:tmpl w:val="626C1F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AB4536F"/>
    <w:multiLevelType w:val="hybridMultilevel"/>
    <w:tmpl w:val="03321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C81AE0"/>
    <w:multiLevelType w:val="hybridMultilevel"/>
    <w:tmpl w:val="50CCF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E3B3A"/>
    <w:multiLevelType w:val="hybridMultilevel"/>
    <w:tmpl w:val="8E3E61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56C29"/>
    <w:multiLevelType w:val="multilevel"/>
    <w:tmpl w:val="3AD67F2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6393D6C"/>
    <w:multiLevelType w:val="hybridMultilevel"/>
    <w:tmpl w:val="2A707DE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23A5346D"/>
    <w:multiLevelType w:val="hybridMultilevel"/>
    <w:tmpl w:val="CD946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3A514C"/>
    <w:multiLevelType w:val="hybridMultilevel"/>
    <w:tmpl w:val="1592E5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2231346"/>
    <w:multiLevelType w:val="hybridMultilevel"/>
    <w:tmpl w:val="0CB0F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ED1007"/>
    <w:multiLevelType w:val="multilevel"/>
    <w:tmpl w:val="9AFC421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A02279"/>
    <w:multiLevelType w:val="hybridMultilevel"/>
    <w:tmpl w:val="70503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0509F8"/>
    <w:multiLevelType w:val="hybridMultilevel"/>
    <w:tmpl w:val="CCDA5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E5C78"/>
    <w:multiLevelType w:val="multilevel"/>
    <w:tmpl w:val="F970C220"/>
    <w:lvl w:ilvl="0">
      <w:start w:val="3"/>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4BD4ADF"/>
    <w:multiLevelType w:val="hybridMultilevel"/>
    <w:tmpl w:val="770C65F6"/>
    <w:lvl w:ilvl="0" w:tplc="0419000F">
      <w:start w:val="1"/>
      <w:numFmt w:val="decimal"/>
      <w:lvlText w:val="%1."/>
      <w:lvlJc w:val="left"/>
      <w:pPr>
        <w:ind w:left="915" w:hanging="360"/>
      </w:p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nsid w:val="469635F7"/>
    <w:multiLevelType w:val="multilevel"/>
    <w:tmpl w:val="E9F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72E37"/>
    <w:multiLevelType w:val="hybridMultilevel"/>
    <w:tmpl w:val="74FC87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57D12DF8"/>
    <w:multiLevelType w:val="hybridMultilevel"/>
    <w:tmpl w:val="74487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1973CC"/>
    <w:multiLevelType w:val="hybridMultilevel"/>
    <w:tmpl w:val="77D6A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63498"/>
    <w:multiLevelType w:val="hybridMultilevel"/>
    <w:tmpl w:val="BC4E8FE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5BA62B77"/>
    <w:multiLevelType w:val="multilevel"/>
    <w:tmpl w:val="727A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7410E7"/>
    <w:multiLevelType w:val="hybridMultilevel"/>
    <w:tmpl w:val="599AE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B17F91"/>
    <w:multiLevelType w:val="hybridMultilevel"/>
    <w:tmpl w:val="6FA21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C61E0E"/>
    <w:multiLevelType w:val="hybridMultilevel"/>
    <w:tmpl w:val="4F8AE9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647E1461"/>
    <w:multiLevelType w:val="multilevel"/>
    <w:tmpl w:val="FBBC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5D7F2F"/>
    <w:multiLevelType w:val="hybridMultilevel"/>
    <w:tmpl w:val="E424E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125776"/>
    <w:multiLevelType w:val="multilevel"/>
    <w:tmpl w:val="0B24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9213A8"/>
    <w:multiLevelType w:val="hybridMultilevel"/>
    <w:tmpl w:val="18968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8"/>
  </w:num>
  <w:num w:numId="4">
    <w:abstractNumId w:val="8"/>
  </w:num>
  <w:num w:numId="5">
    <w:abstractNumId w:val="22"/>
  </w:num>
  <w:num w:numId="6">
    <w:abstractNumId w:val="3"/>
  </w:num>
  <w:num w:numId="7">
    <w:abstractNumId w:val="26"/>
  </w:num>
  <w:num w:numId="8">
    <w:abstractNumId w:val="12"/>
  </w:num>
  <w:num w:numId="9">
    <w:abstractNumId w:val="24"/>
  </w:num>
  <w:num w:numId="10">
    <w:abstractNumId w:val="7"/>
  </w:num>
  <w:num w:numId="11">
    <w:abstractNumId w:val="13"/>
  </w:num>
  <w:num w:numId="12">
    <w:abstractNumId w:val="9"/>
  </w:num>
  <w:num w:numId="13">
    <w:abstractNumId w:val="2"/>
  </w:num>
  <w:num w:numId="14">
    <w:abstractNumId w:val="20"/>
  </w:num>
  <w:num w:numId="15">
    <w:abstractNumId w:val="18"/>
  </w:num>
  <w:num w:numId="16">
    <w:abstractNumId w:val="19"/>
  </w:num>
  <w:num w:numId="17">
    <w:abstractNumId w:val="23"/>
  </w:num>
  <w:num w:numId="18">
    <w:abstractNumId w:val="11"/>
  </w:num>
  <w:num w:numId="19">
    <w:abstractNumId w:val="21"/>
  </w:num>
  <w:num w:numId="20">
    <w:abstractNumId w:val="25"/>
  </w:num>
  <w:num w:numId="21">
    <w:abstractNumId w:val="17"/>
  </w:num>
  <w:num w:numId="22">
    <w:abstractNumId w:val="15"/>
  </w:num>
  <w:num w:numId="23">
    <w:abstractNumId w:val="1"/>
  </w:num>
  <w:num w:numId="24">
    <w:abstractNumId w:val="6"/>
  </w:num>
  <w:num w:numId="25">
    <w:abstractNumId w:val="0"/>
  </w:num>
  <w:num w:numId="26">
    <w:abstractNumId w:val="14"/>
  </w:num>
  <w:num w:numId="27">
    <w:abstractNumId w:val="27"/>
  </w:num>
  <w:num w:numId="28">
    <w:abstractNumId w:val="16"/>
  </w:num>
  <w:num w:numId="2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48"/>
    <w:rsid w:val="000120E4"/>
    <w:rsid w:val="0001263B"/>
    <w:rsid w:val="00013693"/>
    <w:rsid w:val="00014313"/>
    <w:rsid w:val="000355E0"/>
    <w:rsid w:val="0004071D"/>
    <w:rsid w:val="000418BD"/>
    <w:rsid w:val="000452B1"/>
    <w:rsid w:val="0005221A"/>
    <w:rsid w:val="000523D3"/>
    <w:rsid w:val="00054B67"/>
    <w:rsid w:val="00055471"/>
    <w:rsid w:val="000578D6"/>
    <w:rsid w:val="000651C1"/>
    <w:rsid w:val="00066E99"/>
    <w:rsid w:val="00073616"/>
    <w:rsid w:val="0009368B"/>
    <w:rsid w:val="000936FB"/>
    <w:rsid w:val="00095259"/>
    <w:rsid w:val="000A69DD"/>
    <w:rsid w:val="000B0A8D"/>
    <w:rsid w:val="000B1262"/>
    <w:rsid w:val="000D0EA5"/>
    <w:rsid w:val="000D3267"/>
    <w:rsid w:val="000D5158"/>
    <w:rsid w:val="000E61F6"/>
    <w:rsid w:val="000F205E"/>
    <w:rsid w:val="000F252A"/>
    <w:rsid w:val="000F3ED6"/>
    <w:rsid w:val="000F4E67"/>
    <w:rsid w:val="000F70C9"/>
    <w:rsid w:val="0011140B"/>
    <w:rsid w:val="0012098B"/>
    <w:rsid w:val="00120D06"/>
    <w:rsid w:val="00123537"/>
    <w:rsid w:val="001318E9"/>
    <w:rsid w:val="00134A4E"/>
    <w:rsid w:val="001402EF"/>
    <w:rsid w:val="00143FBB"/>
    <w:rsid w:val="001445DB"/>
    <w:rsid w:val="00146428"/>
    <w:rsid w:val="00150403"/>
    <w:rsid w:val="00150B31"/>
    <w:rsid w:val="00153433"/>
    <w:rsid w:val="0016029A"/>
    <w:rsid w:val="001610E2"/>
    <w:rsid w:val="001644A9"/>
    <w:rsid w:val="0016610A"/>
    <w:rsid w:val="00166F52"/>
    <w:rsid w:val="00170FB1"/>
    <w:rsid w:val="001732D2"/>
    <w:rsid w:val="00175601"/>
    <w:rsid w:val="00176EF5"/>
    <w:rsid w:val="0018331D"/>
    <w:rsid w:val="00184964"/>
    <w:rsid w:val="00192DBD"/>
    <w:rsid w:val="001939B4"/>
    <w:rsid w:val="00194540"/>
    <w:rsid w:val="001962FC"/>
    <w:rsid w:val="00197C9D"/>
    <w:rsid w:val="001A17C6"/>
    <w:rsid w:val="001A3419"/>
    <w:rsid w:val="001A6D09"/>
    <w:rsid w:val="001B03A1"/>
    <w:rsid w:val="001B26AC"/>
    <w:rsid w:val="001B452E"/>
    <w:rsid w:val="001C02FD"/>
    <w:rsid w:val="001C3B06"/>
    <w:rsid w:val="001C75F5"/>
    <w:rsid w:val="001F187E"/>
    <w:rsid w:val="00202F43"/>
    <w:rsid w:val="00210563"/>
    <w:rsid w:val="00213857"/>
    <w:rsid w:val="0022429C"/>
    <w:rsid w:val="0022574C"/>
    <w:rsid w:val="00225AB2"/>
    <w:rsid w:val="00227B19"/>
    <w:rsid w:val="00230413"/>
    <w:rsid w:val="00231B27"/>
    <w:rsid w:val="0023374F"/>
    <w:rsid w:val="00235F4E"/>
    <w:rsid w:val="00242D89"/>
    <w:rsid w:val="00255347"/>
    <w:rsid w:val="00264BBF"/>
    <w:rsid w:val="002651E7"/>
    <w:rsid w:val="00277F69"/>
    <w:rsid w:val="00283BE1"/>
    <w:rsid w:val="002849B9"/>
    <w:rsid w:val="002A01D1"/>
    <w:rsid w:val="002A0407"/>
    <w:rsid w:val="002A1283"/>
    <w:rsid w:val="002A4090"/>
    <w:rsid w:val="002B020D"/>
    <w:rsid w:val="002B1B65"/>
    <w:rsid w:val="002B3671"/>
    <w:rsid w:val="002C2B52"/>
    <w:rsid w:val="002F46FC"/>
    <w:rsid w:val="002F5A83"/>
    <w:rsid w:val="00301B82"/>
    <w:rsid w:val="003030E4"/>
    <w:rsid w:val="00306699"/>
    <w:rsid w:val="00307FC8"/>
    <w:rsid w:val="00310BDF"/>
    <w:rsid w:val="00327043"/>
    <w:rsid w:val="00336A66"/>
    <w:rsid w:val="003428FC"/>
    <w:rsid w:val="003431C4"/>
    <w:rsid w:val="003500C5"/>
    <w:rsid w:val="003529A8"/>
    <w:rsid w:val="003533BD"/>
    <w:rsid w:val="00356856"/>
    <w:rsid w:val="00362E57"/>
    <w:rsid w:val="00384090"/>
    <w:rsid w:val="00385C8F"/>
    <w:rsid w:val="00390272"/>
    <w:rsid w:val="003912DA"/>
    <w:rsid w:val="003A3B0C"/>
    <w:rsid w:val="003C0ACB"/>
    <w:rsid w:val="003C2EE6"/>
    <w:rsid w:val="003C4E94"/>
    <w:rsid w:val="003C655F"/>
    <w:rsid w:val="003E363D"/>
    <w:rsid w:val="003E623E"/>
    <w:rsid w:val="003F1F5A"/>
    <w:rsid w:val="003F76A1"/>
    <w:rsid w:val="004000AC"/>
    <w:rsid w:val="00401264"/>
    <w:rsid w:val="00403A80"/>
    <w:rsid w:val="00406387"/>
    <w:rsid w:val="00411E4C"/>
    <w:rsid w:val="00414424"/>
    <w:rsid w:val="00416F39"/>
    <w:rsid w:val="00427593"/>
    <w:rsid w:val="0043196A"/>
    <w:rsid w:val="00444B55"/>
    <w:rsid w:val="004454DA"/>
    <w:rsid w:val="004457DF"/>
    <w:rsid w:val="00447C78"/>
    <w:rsid w:val="00456996"/>
    <w:rsid w:val="004611BA"/>
    <w:rsid w:val="00461320"/>
    <w:rsid w:val="00471555"/>
    <w:rsid w:val="004763B9"/>
    <w:rsid w:val="004814D0"/>
    <w:rsid w:val="004860FF"/>
    <w:rsid w:val="0049207A"/>
    <w:rsid w:val="00492D88"/>
    <w:rsid w:val="004977CC"/>
    <w:rsid w:val="004A33F6"/>
    <w:rsid w:val="004A7513"/>
    <w:rsid w:val="004D140C"/>
    <w:rsid w:val="004D6C12"/>
    <w:rsid w:val="004D6CD3"/>
    <w:rsid w:val="004E783C"/>
    <w:rsid w:val="004F56F1"/>
    <w:rsid w:val="004F6069"/>
    <w:rsid w:val="005046B5"/>
    <w:rsid w:val="005125A4"/>
    <w:rsid w:val="00542F65"/>
    <w:rsid w:val="00546D5A"/>
    <w:rsid w:val="00547775"/>
    <w:rsid w:val="005528F1"/>
    <w:rsid w:val="00555CBB"/>
    <w:rsid w:val="00556356"/>
    <w:rsid w:val="00565D1C"/>
    <w:rsid w:val="00567153"/>
    <w:rsid w:val="0057301B"/>
    <w:rsid w:val="00575C4E"/>
    <w:rsid w:val="00576733"/>
    <w:rsid w:val="005767FA"/>
    <w:rsid w:val="0057687F"/>
    <w:rsid w:val="00580A88"/>
    <w:rsid w:val="0058169E"/>
    <w:rsid w:val="00582F39"/>
    <w:rsid w:val="0058380A"/>
    <w:rsid w:val="005840F1"/>
    <w:rsid w:val="005845CA"/>
    <w:rsid w:val="00584957"/>
    <w:rsid w:val="00585E16"/>
    <w:rsid w:val="005907AC"/>
    <w:rsid w:val="005926AD"/>
    <w:rsid w:val="005934CB"/>
    <w:rsid w:val="00594CF5"/>
    <w:rsid w:val="005B7CAE"/>
    <w:rsid w:val="005B7D72"/>
    <w:rsid w:val="005C1F9A"/>
    <w:rsid w:val="005D524D"/>
    <w:rsid w:val="005D67D3"/>
    <w:rsid w:val="005E051A"/>
    <w:rsid w:val="005E3183"/>
    <w:rsid w:val="005F3E72"/>
    <w:rsid w:val="005F6EC4"/>
    <w:rsid w:val="006004C3"/>
    <w:rsid w:val="00600AC1"/>
    <w:rsid w:val="00602B45"/>
    <w:rsid w:val="0060451A"/>
    <w:rsid w:val="00605B1B"/>
    <w:rsid w:val="00610128"/>
    <w:rsid w:val="00620DD3"/>
    <w:rsid w:val="00623434"/>
    <w:rsid w:val="00623B82"/>
    <w:rsid w:val="006243FB"/>
    <w:rsid w:val="00630172"/>
    <w:rsid w:val="00630C6F"/>
    <w:rsid w:val="00630EFC"/>
    <w:rsid w:val="00631880"/>
    <w:rsid w:val="00631F90"/>
    <w:rsid w:val="00635CAF"/>
    <w:rsid w:val="00636688"/>
    <w:rsid w:val="00637D71"/>
    <w:rsid w:val="006407A5"/>
    <w:rsid w:val="0064130B"/>
    <w:rsid w:val="006441CD"/>
    <w:rsid w:val="00646CB4"/>
    <w:rsid w:val="00647103"/>
    <w:rsid w:val="00647D98"/>
    <w:rsid w:val="006618EE"/>
    <w:rsid w:val="00664D4E"/>
    <w:rsid w:val="006658F8"/>
    <w:rsid w:val="00690BCF"/>
    <w:rsid w:val="0069346A"/>
    <w:rsid w:val="006969D7"/>
    <w:rsid w:val="00696D56"/>
    <w:rsid w:val="006A4611"/>
    <w:rsid w:val="006B6112"/>
    <w:rsid w:val="006B7183"/>
    <w:rsid w:val="006D25DC"/>
    <w:rsid w:val="006F1D46"/>
    <w:rsid w:val="006F34F0"/>
    <w:rsid w:val="006F4624"/>
    <w:rsid w:val="006F5521"/>
    <w:rsid w:val="0070242A"/>
    <w:rsid w:val="00703670"/>
    <w:rsid w:val="00724774"/>
    <w:rsid w:val="00725461"/>
    <w:rsid w:val="0073070E"/>
    <w:rsid w:val="0073095B"/>
    <w:rsid w:val="00732AA2"/>
    <w:rsid w:val="00733C30"/>
    <w:rsid w:val="007376B7"/>
    <w:rsid w:val="007439D5"/>
    <w:rsid w:val="0074520A"/>
    <w:rsid w:val="00746CB7"/>
    <w:rsid w:val="00755BCF"/>
    <w:rsid w:val="007603D7"/>
    <w:rsid w:val="00760E95"/>
    <w:rsid w:val="00763F91"/>
    <w:rsid w:val="00772955"/>
    <w:rsid w:val="007762BC"/>
    <w:rsid w:val="007A21BD"/>
    <w:rsid w:val="007A2F52"/>
    <w:rsid w:val="007A6D4D"/>
    <w:rsid w:val="007B024D"/>
    <w:rsid w:val="007B5426"/>
    <w:rsid w:val="007B7BDE"/>
    <w:rsid w:val="007C1482"/>
    <w:rsid w:val="007D1E7C"/>
    <w:rsid w:val="007D4458"/>
    <w:rsid w:val="007E268C"/>
    <w:rsid w:val="007E2973"/>
    <w:rsid w:val="007F4697"/>
    <w:rsid w:val="00801252"/>
    <w:rsid w:val="0080153E"/>
    <w:rsid w:val="00801C8E"/>
    <w:rsid w:val="00805B12"/>
    <w:rsid w:val="00807085"/>
    <w:rsid w:val="00815889"/>
    <w:rsid w:val="008213B0"/>
    <w:rsid w:val="008213CB"/>
    <w:rsid w:val="00821AAF"/>
    <w:rsid w:val="00824123"/>
    <w:rsid w:val="008316BC"/>
    <w:rsid w:val="00836DF7"/>
    <w:rsid w:val="008506ED"/>
    <w:rsid w:val="00855705"/>
    <w:rsid w:val="00862FE7"/>
    <w:rsid w:val="00866A02"/>
    <w:rsid w:val="008864A6"/>
    <w:rsid w:val="008864CB"/>
    <w:rsid w:val="00895BD0"/>
    <w:rsid w:val="00895D31"/>
    <w:rsid w:val="008A0B13"/>
    <w:rsid w:val="008A1A34"/>
    <w:rsid w:val="008A483D"/>
    <w:rsid w:val="008B3C4C"/>
    <w:rsid w:val="008C7F8C"/>
    <w:rsid w:val="008D0C88"/>
    <w:rsid w:val="008D2673"/>
    <w:rsid w:val="008E1594"/>
    <w:rsid w:val="008E5587"/>
    <w:rsid w:val="008E655E"/>
    <w:rsid w:val="008E752D"/>
    <w:rsid w:val="008F3650"/>
    <w:rsid w:val="008F497B"/>
    <w:rsid w:val="008F74D7"/>
    <w:rsid w:val="00907233"/>
    <w:rsid w:val="00910B68"/>
    <w:rsid w:val="00910FC0"/>
    <w:rsid w:val="00914C0E"/>
    <w:rsid w:val="00920643"/>
    <w:rsid w:val="00922587"/>
    <w:rsid w:val="00931BA7"/>
    <w:rsid w:val="00932F51"/>
    <w:rsid w:val="00937A50"/>
    <w:rsid w:val="00944D11"/>
    <w:rsid w:val="00951692"/>
    <w:rsid w:val="00954E7B"/>
    <w:rsid w:val="0095500F"/>
    <w:rsid w:val="00957032"/>
    <w:rsid w:val="00957A05"/>
    <w:rsid w:val="0096389E"/>
    <w:rsid w:val="00967F36"/>
    <w:rsid w:val="009723F7"/>
    <w:rsid w:val="00972FC1"/>
    <w:rsid w:val="0097620E"/>
    <w:rsid w:val="00976A58"/>
    <w:rsid w:val="00976BDD"/>
    <w:rsid w:val="00983CC7"/>
    <w:rsid w:val="0099260D"/>
    <w:rsid w:val="00994AE7"/>
    <w:rsid w:val="009966FA"/>
    <w:rsid w:val="009A19C8"/>
    <w:rsid w:val="009A2A1F"/>
    <w:rsid w:val="009A4BF3"/>
    <w:rsid w:val="009A5668"/>
    <w:rsid w:val="009A67A0"/>
    <w:rsid w:val="009B0BFD"/>
    <w:rsid w:val="009B287F"/>
    <w:rsid w:val="009B52A2"/>
    <w:rsid w:val="009B5AC1"/>
    <w:rsid w:val="009C1566"/>
    <w:rsid w:val="009C7EAE"/>
    <w:rsid w:val="009D5482"/>
    <w:rsid w:val="009E5B61"/>
    <w:rsid w:val="009E643E"/>
    <w:rsid w:val="009F09EF"/>
    <w:rsid w:val="009F2B2D"/>
    <w:rsid w:val="009F5015"/>
    <w:rsid w:val="00A13BB3"/>
    <w:rsid w:val="00A14A0C"/>
    <w:rsid w:val="00A17CFC"/>
    <w:rsid w:val="00A213F7"/>
    <w:rsid w:val="00A356D8"/>
    <w:rsid w:val="00A4064D"/>
    <w:rsid w:val="00A5388C"/>
    <w:rsid w:val="00A6295D"/>
    <w:rsid w:val="00A6584F"/>
    <w:rsid w:val="00A75E71"/>
    <w:rsid w:val="00A75F32"/>
    <w:rsid w:val="00A768D4"/>
    <w:rsid w:val="00A778EA"/>
    <w:rsid w:val="00A81F1F"/>
    <w:rsid w:val="00A836EA"/>
    <w:rsid w:val="00A90156"/>
    <w:rsid w:val="00A937FC"/>
    <w:rsid w:val="00A96A87"/>
    <w:rsid w:val="00AA55C4"/>
    <w:rsid w:val="00AA7295"/>
    <w:rsid w:val="00AB07B6"/>
    <w:rsid w:val="00AD03F8"/>
    <w:rsid w:val="00AD1883"/>
    <w:rsid w:val="00AD70A2"/>
    <w:rsid w:val="00AD791E"/>
    <w:rsid w:val="00AD7E24"/>
    <w:rsid w:val="00AE001E"/>
    <w:rsid w:val="00AE0599"/>
    <w:rsid w:val="00AE665A"/>
    <w:rsid w:val="00AE6738"/>
    <w:rsid w:val="00AE706F"/>
    <w:rsid w:val="00B218E9"/>
    <w:rsid w:val="00B24096"/>
    <w:rsid w:val="00B27912"/>
    <w:rsid w:val="00B27FD8"/>
    <w:rsid w:val="00B31929"/>
    <w:rsid w:val="00B33FF5"/>
    <w:rsid w:val="00B3454C"/>
    <w:rsid w:val="00B35471"/>
    <w:rsid w:val="00B357BF"/>
    <w:rsid w:val="00B3665F"/>
    <w:rsid w:val="00B45A2C"/>
    <w:rsid w:val="00B51293"/>
    <w:rsid w:val="00B61C65"/>
    <w:rsid w:val="00B71E4C"/>
    <w:rsid w:val="00B76009"/>
    <w:rsid w:val="00B7676E"/>
    <w:rsid w:val="00B77E4D"/>
    <w:rsid w:val="00B87DE9"/>
    <w:rsid w:val="00B96F39"/>
    <w:rsid w:val="00B97996"/>
    <w:rsid w:val="00BA7050"/>
    <w:rsid w:val="00BB1637"/>
    <w:rsid w:val="00BB5996"/>
    <w:rsid w:val="00BC33B0"/>
    <w:rsid w:val="00BC779F"/>
    <w:rsid w:val="00BD3279"/>
    <w:rsid w:val="00BD32BB"/>
    <w:rsid w:val="00BD6EC9"/>
    <w:rsid w:val="00BE59C2"/>
    <w:rsid w:val="00BF173C"/>
    <w:rsid w:val="00BF2102"/>
    <w:rsid w:val="00BF7E5A"/>
    <w:rsid w:val="00C03705"/>
    <w:rsid w:val="00C05948"/>
    <w:rsid w:val="00C06D66"/>
    <w:rsid w:val="00C10DD0"/>
    <w:rsid w:val="00C20C5F"/>
    <w:rsid w:val="00C3189B"/>
    <w:rsid w:val="00C32003"/>
    <w:rsid w:val="00C40A1F"/>
    <w:rsid w:val="00C424D7"/>
    <w:rsid w:val="00C4436F"/>
    <w:rsid w:val="00C547AB"/>
    <w:rsid w:val="00C8272C"/>
    <w:rsid w:val="00C82CE1"/>
    <w:rsid w:val="00C86378"/>
    <w:rsid w:val="00C90DC9"/>
    <w:rsid w:val="00C94559"/>
    <w:rsid w:val="00CA465D"/>
    <w:rsid w:val="00CB1C0C"/>
    <w:rsid w:val="00CB2130"/>
    <w:rsid w:val="00CB2CFB"/>
    <w:rsid w:val="00CC2275"/>
    <w:rsid w:val="00CC50AA"/>
    <w:rsid w:val="00CC68C6"/>
    <w:rsid w:val="00CC762E"/>
    <w:rsid w:val="00CD2C4F"/>
    <w:rsid w:val="00CE0DBA"/>
    <w:rsid w:val="00CE68D1"/>
    <w:rsid w:val="00CE7245"/>
    <w:rsid w:val="00CE75BC"/>
    <w:rsid w:val="00CE7C88"/>
    <w:rsid w:val="00CF4D11"/>
    <w:rsid w:val="00D026AF"/>
    <w:rsid w:val="00D04091"/>
    <w:rsid w:val="00D05D96"/>
    <w:rsid w:val="00D06569"/>
    <w:rsid w:val="00D1153A"/>
    <w:rsid w:val="00D24AF2"/>
    <w:rsid w:val="00D33333"/>
    <w:rsid w:val="00D33611"/>
    <w:rsid w:val="00D3620A"/>
    <w:rsid w:val="00D37CD1"/>
    <w:rsid w:val="00D4076E"/>
    <w:rsid w:val="00D42CB9"/>
    <w:rsid w:val="00D4483C"/>
    <w:rsid w:val="00D508E0"/>
    <w:rsid w:val="00D5698D"/>
    <w:rsid w:val="00D702CF"/>
    <w:rsid w:val="00D71B15"/>
    <w:rsid w:val="00D75790"/>
    <w:rsid w:val="00D75BAB"/>
    <w:rsid w:val="00D91A72"/>
    <w:rsid w:val="00D963ED"/>
    <w:rsid w:val="00D9722C"/>
    <w:rsid w:val="00DB0D0C"/>
    <w:rsid w:val="00DB474E"/>
    <w:rsid w:val="00DB7C7E"/>
    <w:rsid w:val="00DC20AF"/>
    <w:rsid w:val="00DC2D76"/>
    <w:rsid w:val="00DC473B"/>
    <w:rsid w:val="00DC4F2B"/>
    <w:rsid w:val="00DC6A97"/>
    <w:rsid w:val="00DD2ECD"/>
    <w:rsid w:val="00DE0274"/>
    <w:rsid w:val="00DE0375"/>
    <w:rsid w:val="00DE0863"/>
    <w:rsid w:val="00DE0B40"/>
    <w:rsid w:val="00DE1F16"/>
    <w:rsid w:val="00DE6CBE"/>
    <w:rsid w:val="00DF4718"/>
    <w:rsid w:val="00E15158"/>
    <w:rsid w:val="00E30902"/>
    <w:rsid w:val="00E32803"/>
    <w:rsid w:val="00E36F9D"/>
    <w:rsid w:val="00E37306"/>
    <w:rsid w:val="00E402D2"/>
    <w:rsid w:val="00E40C03"/>
    <w:rsid w:val="00E41C75"/>
    <w:rsid w:val="00E46DA5"/>
    <w:rsid w:val="00E50008"/>
    <w:rsid w:val="00E51328"/>
    <w:rsid w:val="00E51DD4"/>
    <w:rsid w:val="00E549B4"/>
    <w:rsid w:val="00E651F3"/>
    <w:rsid w:val="00E658CD"/>
    <w:rsid w:val="00E77A2E"/>
    <w:rsid w:val="00E86687"/>
    <w:rsid w:val="00E95D6F"/>
    <w:rsid w:val="00EA4E5C"/>
    <w:rsid w:val="00EB221C"/>
    <w:rsid w:val="00EB2B0A"/>
    <w:rsid w:val="00EB3E14"/>
    <w:rsid w:val="00EB79A4"/>
    <w:rsid w:val="00EC4528"/>
    <w:rsid w:val="00EC5702"/>
    <w:rsid w:val="00EE0ABD"/>
    <w:rsid w:val="00EF183F"/>
    <w:rsid w:val="00EF2EEB"/>
    <w:rsid w:val="00EF3358"/>
    <w:rsid w:val="00EF4A2A"/>
    <w:rsid w:val="00EF4E0B"/>
    <w:rsid w:val="00EF7CCE"/>
    <w:rsid w:val="00F00266"/>
    <w:rsid w:val="00F226B8"/>
    <w:rsid w:val="00F25615"/>
    <w:rsid w:val="00F34182"/>
    <w:rsid w:val="00F421DB"/>
    <w:rsid w:val="00F42236"/>
    <w:rsid w:val="00F423BB"/>
    <w:rsid w:val="00F5549C"/>
    <w:rsid w:val="00F62052"/>
    <w:rsid w:val="00F6320C"/>
    <w:rsid w:val="00F66115"/>
    <w:rsid w:val="00F6791A"/>
    <w:rsid w:val="00F81D33"/>
    <w:rsid w:val="00F8284C"/>
    <w:rsid w:val="00F94358"/>
    <w:rsid w:val="00F95E7B"/>
    <w:rsid w:val="00FA2231"/>
    <w:rsid w:val="00FC116D"/>
    <w:rsid w:val="00FC1B39"/>
    <w:rsid w:val="00FD10F7"/>
    <w:rsid w:val="00FD576C"/>
    <w:rsid w:val="00FE288A"/>
    <w:rsid w:val="00FE5BE8"/>
    <w:rsid w:val="00FE7301"/>
    <w:rsid w:val="00FE77F1"/>
    <w:rsid w:val="00FF2089"/>
    <w:rsid w:val="00FF2D70"/>
    <w:rsid w:val="00FF3ACF"/>
    <w:rsid w:val="00FF6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D026AF"/>
    <w:pPr>
      <w:ind w:left="720"/>
      <w:contextualSpacing/>
    </w:pPr>
  </w:style>
  <w:style w:type="paragraph" w:styleId="a6">
    <w:name w:val="No Spacing"/>
    <w:uiPriority w:val="1"/>
    <w:qFormat/>
    <w:rsid w:val="00580A88"/>
    <w:pPr>
      <w:spacing w:after="0" w:line="240" w:lineRule="auto"/>
    </w:pPr>
  </w:style>
  <w:style w:type="character" w:styleId="a7">
    <w:name w:val="Strong"/>
    <w:uiPriority w:val="22"/>
    <w:qFormat/>
    <w:rsid w:val="00CE68D1"/>
    <w:rPr>
      <w:b/>
      <w:bCs/>
    </w:rPr>
  </w:style>
  <w:style w:type="paragraph" w:styleId="a8">
    <w:name w:val="Body Text"/>
    <w:basedOn w:val="a"/>
    <w:link w:val="a9"/>
    <w:rsid w:val="007E268C"/>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7E268C"/>
    <w:rPr>
      <w:rFonts w:ascii="Times New Roman" w:eastAsia="Times New Roman" w:hAnsi="Times New Roman" w:cs="Times New Roman"/>
      <w:sz w:val="24"/>
      <w:szCs w:val="24"/>
      <w:lang w:eastAsia="ar-SA"/>
    </w:rPr>
  </w:style>
  <w:style w:type="paragraph" w:styleId="3">
    <w:name w:val="Body Text 3"/>
    <w:basedOn w:val="a"/>
    <w:link w:val="30"/>
    <w:uiPriority w:val="99"/>
    <w:semiHidden/>
    <w:unhideWhenUsed/>
    <w:rsid w:val="008A1A34"/>
    <w:pPr>
      <w:spacing w:after="120"/>
    </w:pPr>
    <w:rPr>
      <w:sz w:val="16"/>
      <w:szCs w:val="16"/>
    </w:rPr>
  </w:style>
  <w:style w:type="character" w:customStyle="1" w:styleId="30">
    <w:name w:val="Основной текст 3 Знак"/>
    <w:basedOn w:val="a0"/>
    <w:link w:val="3"/>
    <w:uiPriority w:val="99"/>
    <w:semiHidden/>
    <w:rsid w:val="008A1A34"/>
    <w:rPr>
      <w:sz w:val="16"/>
      <w:szCs w:val="16"/>
    </w:rPr>
  </w:style>
  <w:style w:type="character" w:customStyle="1" w:styleId="submenu-table">
    <w:name w:val="submenu-table"/>
    <w:basedOn w:val="a0"/>
    <w:rsid w:val="008A1A34"/>
  </w:style>
  <w:style w:type="paragraph" w:styleId="aa">
    <w:name w:val="Balloon Text"/>
    <w:basedOn w:val="a"/>
    <w:link w:val="ab"/>
    <w:uiPriority w:val="99"/>
    <w:semiHidden/>
    <w:unhideWhenUsed/>
    <w:rsid w:val="00967F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7F36"/>
    <w:rPr>
      <w:rFonts w:ascii="Tahoma" w:hAnsi="Tahoma" w:cs="Tahoma"/>
      <w:sz w:val="16"/>
      <w:szCs w:val="16"/>
    </w:rPr>
  </w:style>
  <w:style w:type="character" w:customStyle="1" w:styleId="ac">
    <w:name w:val="Основной текст_"/>
    <w:link w:val="1"/>
    <w:rsid w:val="00C06D66"/>
    <w:rPr>
      <w:rFonts w:eastAsia="Times New Roman"/>
      <w:sz w:val="27"/>
      <w:szCs w:val="27"/>
      <w:shd w:val="clear" w:color="auto" w:fill="FFFFFF"/>
    </w:rPr>
  </w:style>
  <w:style w:type="paragraph" w:customStyle="1" w:styleId="1">
    <w:name w:val="Основной текст1"/>
    <w:basedOn w:val="a"/>
    <w:link w:val="ac"/>
    <w:rsid w:val="00C06D66"/>
    <w:pPr>
      <w:shd w:val="clear" w:color="auto" w:fill="FFFFFF"/>
      <w:spacing w:after="0" w:line="322" w:lineRule="exact"/>
      <w:jc w:val="right"/>
    </w:pPr>
    <w:rPr>
      <w:rFonts w:eastAsia="Times New Roman"/>
      <w:sz w:val="27"/>
      <w:szCs w:val="27"/>
    </w:rPr>
  </w:style>
  <w:style w:type="paragraph" w:styleId="ad">
    <w:name w:val="header"/>
    <w:basedOn w:val="a"/>
    <w:link w:val="ae"/>
    <w:uiPriority w:val="99"/>
    <w:unhideWhenUsed/>
    <w:rsid w:val="00C06D6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06D66"/>
  </w:style>
  <w:style w:type="paragraph" w:styleId="af">
    <w:name w:val="footer"/>
    <w:basedOn w:val="a"/>
    <w:link w:val="af0"/>
    <w:uiPriority w:val="99"/>
    <w:unhideWhenUsed/>
    <w:rsid w:val="00C06D6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06D66"/>
  </w:style>
  <w:style w:type="paragraph" w:customStyle="1" w:styleId="10">
    <w:name w:val="Без интервала1"/>
    <w:link w:val="NoSpacingChar"/>
    <w:rsid w:val="001B03A1"/>
    <w:pPr>
      <w:suppressAutoHyphens/>
      <w:spacing w:after="0" w:line="240" w:lineRule="auto"/>
    </w:pPr>
    <w:rPr>
      <w:rFonts w:ascii="Calibri" w:eastAsia="Times New Roman" w:hAnsi="Calibri" w:cs="Times New Roman"/>
    </w:rPr>
  </w:style>
  <w:style w:type="character" w:customStyle="1" w:styleId="NoSpacingChar">
    <w:name w:val="No Spacing Char"/>
    <w:link w:val="10"/>
    <w:locked/>
    <w:rsid w:val="001B03A1"/>
    <w:rPr>
      <w:rFonts w:ascii="Calibri" w:eastAsia="Times New Roman" w:hAnsi="Calibri" w:cs="Times New Roman"/>
    </w:rPr>
  </w:style>
  <w:style w:type="paragraph" w:styleId="a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qFormat/>
    <w:rsid w:val="001B0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стиль2"/>
    <w:basedOn w:val="a"/>
    <w:uiPriority w:val="99"/>
    <w:rsid w:val="00F42236"/>
    <w:pPr>
      <w:autoSpaceDE w:val="0"/>
      <w:autoSpaceDN w:val="0"/>
      <w:adjustRightInd w:val="0"/>
      <w:spacing w:before="100" w:after="100" w:line="240" w:lineRule="auto"/>
    </w:pPr>
    <w:rPr>
      <w:rFonts w:ascii="Tahoma" w:eastAsia="Times New Roman" w:hAnsi="Tahoma" w:cs="Tahoma"/>
      <w:sz w:val="20"/>
      <w:szCs w:val="20"/>
    </w:rPr>
  </w:style>
  <w:style w:type="paragraph" w:customStyle="1" w:styleId="af3">
    <w:name w:val="Основной"/>
    <w:basedOn w:val="a"/>
    <w:link w:val="af4"/>
    <w:rsid w:val="005125A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4">
    <w:name w:val="Основной Знак"/>
    <w:link w:val="af3"/>
    <w:rsid w:val="005125A4"/>
    <w:rPr>
      <w:rFonts w:ascii="NewtonCSanPin" w:eastAsia="Times New Roman" w:hAnsi="NewtonCSanPin" w:cs="Times New Roman"/>
      <w:color w:val="000000"/>
      <w:sz w:val="21"/>
      <w:szCs w:val="21"/>
      <w:lang w:eastAsia="ru-RU"/>
    </w:rPr>
  </w:style>
  <w:style w:type="character" w:customStyle="1" w:styleId="a5">
    <w:name w:val="Абзац списка Знак"/>
    <w:link w:val="a4"/>
    <w:uiPriority w:val="99"/>
    <w:locked/>
    <w:rsid w:val="005125A4"/>
  </w:style>
  <w:style w:type="character" w:customStyle="1" w:styleId="a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locked/>
    <w:rsid w:val="00A6295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99"/>
    <w:qFormat/>
    <w:rsid w:val="00D026AF"/>
    <w:pPr>
      <w:ind w:left="720"/>
      <w:contextualSpacing/>
    </w:pPr>
  </w:style>
  <w:style w:type="paragraph" w:styleId="a6">
    <w:name w:val="No Spacing"/>
    <w:uiPriority w:val="1"/>
    <w:qFormat/>
    <w:rsid w:val="00580A88"/>
    <w:pPr>
      <w:spacing w:after="0" w:line="240" w:lineRule="auto"/>
    </w:pPr>
  </w:style>
  <w:style w:type="character" w:styleId="a7">
    <w:name w:val="Strong"/>
    <w:uiPriority w:val="22"/>
    <w:qFormat/>
    <w:rsid w:val="00CE68D1"/>
    <w:rPr>
      <w:b/>
      <w:bCs/>
    </w:rPr>
  </w:style>
  <w:style w:type="paragraph" w:styleId="a8">
    <w:name w:val="Body Text"/>
    <w:basedOn w:val="a"/>
    <w:link w:val="a9"/>
    <w:rsid w:val="007E268C"/>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7E268C"/>
    <w:rPr>
      <w:rFonts w:ascii="Times New Roman" w:eastAsia="Times New Roman" w:hAnsi="Times New Roman" w:cs="Times New Roman"/>
      <w:sz w:val="24"/>
      <w:szCs w:val="24"/>
      <w:lang w:eastAsia="ar-SA"/>
    </w:rPr>
  </w:style>
  <w:style w:type="paragraph" w:styleId="3">
    <w:name w:val="Body Text 3"/>
    <w:basedOn w:val="a"/>
    <w:link w:val="30"/>
    <w:uiPriority w:val="99"/>
    <w:semiHidden/>
    <w:unhideWhenUsed/>
    <w:rsid w:val="008A1A34"/>
    <w:pPr>
      <w:spacing w:after="120"/>
    </w:pPr>
    <w:rPr>
      <w:sz w:val="16"/>
      <w:szCs w:val="16"/>
    </w:rPr>
  </w:style>
  <w:style w:type="character" w:customStyle="1" w:styleId="30">
    <w:name w:val="Основной текст 3 Знак"/>
    <w:basedOn w:val="a0"/>
    <w:link w:val="3"/>
    <w:uiPriority w:val="99"/>
    <w:semiHidden/>
    <w:rsid w:val="008A1A34"/>
    <w:rPr>
      <w:sz w:val="16"/>
      <w:szCs w:val="16"/>
    </w:rPr>
  </w:style>
  <w:style w:type="character" w:customStyle="1" w:styleId="submenu-table">
    <w:name w:val="submenu-table"/>
    <w:basedOn w:val="a0"/>
    <w:rsid w:val="008A1A34"/>
  </w:style>
  <w:style w:type="paragraph" w:styleId="aa">
    <w:name w:val="Balloon Text"/>
    <w:basedOn w:val="a"/>
    <w:link w:val="ab"/>
    <w:uiPriority w:val="99"/>
    <w:semiHidden/>
    <w:unhideWhenUsed/>
    <w:rsid w:val="00967F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67F36"/>
    <w:rPr>
      <w:rFonts w:ascii="Tahoma" w:hAnsi="Tahoma" w:cs="Tahoma"/>
      <w:sz w:val="16"/>
      <w:szCs w:val="16"/>
    </w:rPr>
  </w:style>
  <w:style w:type="character" w:customStyle="1" w:styleId="ac">
    <w:name w:val="Основной текст_"/>
    <w:link w:val="1"/>
    <w:rsid w:val="00C06D66"/>
    <w:rPr>
      <w:rFonts w:eastAsia="Times New Roman"/>
      <w:sz w:val="27"/>
      <w:szCs w:val="27"/>
      <w:shd w:val="clear" w:color="auto" w:fill="FFFFFF"/>
    </w:rPr>
  </w:style>
  <w:style w:type="paragraph" w:customStyle="1" w:styleId="1">
    <w:name w:val="Основной текст1"/>
    <w:basedOn w:val="a"/>
    <w:link w:val="ac"/>
    <w:rsid w:val="00C06D66"/>
    <w:pPr>
      <w:shd w:val="clear" w:color="auto" w:fill="FFFFFF"/>
      <w:spacing w:after="0" w:line="322" w:lineRule="exact"/>
      <w:jc w:val="right"/>
    </w:pPr>
    <w:rPr>
      <w:rFonts w:eastAsia="Times New Roman"/>
      <w:sz w:val="27"/>
      <w:szCs w:val="27"/>
    </w:rPr>
  </w:style>
  <w:style w:type="paragraph" w:styleId="ad">
    <w:name w:val="header"/>
    <w:basedOn w:val="a"/>
    <w:link w:val="ae"/>
    <w:uiPriority w:val="99"/>
    <w:unhideWhenUsed/>
    <w:rsid w:val="00C06D6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06D66"/>
  </w:style>
  <w:style w:type="paragraph" w:styleId="af">
    <w:name w:val="footer"/>
    <w:basedOn w:val="a"/>
    <w:link w:val="af0"/>
    <w:uiPriority w:val="99"/>
    <w:unhideWhenUsed/>
    <w:rsid w:val="00C06D6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06D66"/>
  </w:style>
  <w:style w:type="paragraph" w:customStyle="1" w:styleId="10">
    <w:name w:val="Без интервала1"/>
    <w:link w:val="NoSpacingChar"/>
    <w:rsid w:val="001B03A1"/>
    <w:pPr>
      <w:suppressAutoHyphens/>
      <w:spacing w:after="0" w:line="240" w:lineRule="auto"/>
    </w:pPr>
    <w:rPr>
      <w:rFonts w:ascii="Calibri" w:eastAsia="Times New Roman" w:hAnsi="Calibri" w:cs="Times New Roman"/>
    </w:rPr>
  </w:style>
  <w:style w:type="character" w:customStyle="1" w:styleId="NoSpacingChar">
    <w:name w:val="No Spacing Char"/>
    <w:link w:val="10"/>
    <w:locked/>
    <w:rsid w:val="001B03A1"/>
    <w:rPr>
      <w:rFonts w:ascii="Calibri" w:eastAsia="Times New Roman" w:hAnsi="Calibri" w:cs="Times New Roman"/>
    </w:rPr>
  </w:style>
  <w:style w:type="paragraph" w:styleId="af1">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qFormat/>
    <w:rsid w:val="001B0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стиль2"/>
    <w:basedOn w:val="a"/>
    <w:uiPriority w:val="99"/>
    <w:rsid w:val="00F42236"/>
    <w:pPr>
      <w:autoSpaceDE w:val="0"/>
      <w:autoSpaceDN w:val="0"/>
      <w:adjustRightInd w:val="0"/>
      <w:spacing w:before="100" w:after="100" w:line="240" w:lineRule="auto"/>
    </w:pPr>
    <w:rPr>
      <w:rFonts w:ascii="Tahoma" w:eastAsia="Times New Roman" w:hAnsi="Tahoma" w:cs="Tahoma"/>
      <w:sz w:val="20"/>
      <w:szCs w:val="20"/>
    </w:rPr>
  </w:style>
  <w:style w:type="paragraph" w:customStyle="1" w:styleId="af3">
    <w:name w:val="Основной"/>
    <w:basedOn w:val="a"/>
    <w:link w:val="af4"/>
    <w:rsid w:val="005125A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4">
    <w:name w:val="Основной Знак"/>
    <w:link w:val="af3"/>
    <w:rsid w:val="005125A4"/>
    <w:rPr>
      <w:rFonts w:ascii="NewtonCSanPin" w:eastAsia="Times New Roman" w:hAnsi="NewtonCSanPin" w:cs="Times New Roman"/>
      <w:color w:val="000000"/>
      <w:sz w:val="21"/>
      <w:szCs w:val="21"/>
      <w:lang w:eastAsia="ru-RU"/>
    </w:rPr>
  </w:style>
  <w:style w:type="character" w:customStyle="1" w:styleId="a5">
    <w:name w:val="Абзац списка Знак"/>
    <w:link w:val="a4"/>
    <w:uiPriority w:val="99"/>
    <w:locked/>
    <w:rsid w:val="005125A4"/>
  </w:style>
  <w:style w:type="character" w:customStyle="1" w:styleId="af2">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locked/>
    <w:rsid w:val="00A629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D96C-2DB8-4DCD-A93E-2685926D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14</Pages>
  <Words>4341</Words>
  <Characters>24748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143</cp:revision>
  <cp:lastPrinted>2022-11-20T11:25:00Z</cp:lastPrinted>
  <dcterms:created xsi:type="dcterms:W3CDTF">2021-10-03T06:35:00Z</dcterms:created>
  <dcterms:modified xsi:type="dcterms:W3CDTF">2022-11-20T11:33:00Z</dcterms:modified>
</cp:coreProperties>
</file>